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6407F066"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w:t>
      </w:r>
      <w:r w:rsidR="00BE0E08">
        <w:rPr>
          <w:rFonts w:cs="Arial"/>
          <w:b/>
          <w:sz w:val="24"/>
          <w:szCs w:val="24"/>
        </w:rPr>
        <w:t>8</w:t>
      </w:r>
      <w:r w:rsidR="006358BA">
        <w:rPr>
          <w:b/>
          <w:i/>
          <w:noProof/>
          <w:sz w:val="28"/>
        </w:rPr>
        <w:tab/>
      </w:r>
      <w:r w:rsidR="00D435B2" w:rsidRPr="00D435B2">
        <w:rPr>
          <w:rFonts w:cs="Arial"/>
          <w:b/>
          <w:sz w:val="24"/>
          <w:szCs w:val="24"/>
        </w:rPr>
        <w:t>R4-2311118</w:t>
      </w:r>
    </w:p>
    <w:p w14:paraId="308FB609" w14:textId="77777777" w:rsidR="00BE0E08" w:rsidRPr="00376830" w:rsidRDefault="00BE0E08" w:rsidP="00BE0E08">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75034189"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2839DA" w:rsidRPr="002839DA">
        <w:rPr>
          <w:rFonts w:cs="Arial"/>
          <w:sz w:val="22"/>
        </w:rPr>
        <w:t>CA_n71-n</w:t>
      </w:r>
      <w:r w:rsidR="00FC2EAA">
        <w:rPr>
          <w:rFonts w:cs="Arial"/>
          <w:sz w:val="22"/>
        </w:rPr>
        <w:t>8</w:t>
      </w:r>
      <w:r w:rsidR="002839DA" w:rsidRPr="002839DA">
        <w:rPr>
          <w:rFonts w:cs="Arial"/>
          <w:sz w:val="22"/>
        </w:rPr>
        <w:t>5 cross band MSD for 35MHz n71 UL CBW</w:t>
      </w:r>
    </w:p>
    <w:p w14:paraId="3927A648" w14:textId="609301EF" w:rsidR="00C920B9" w:rsidRDefault="00675C27" w:rsidP="00C920B9">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2839DA" w:rsidRPr="002839DA">
        <w:rPr>
          <w:rFonts w:cs="Arial"/>
          <w:sz w:val="22"/>
        </w:rPr>
        <w:t>7.1.1.2</w:t>
      </w:r>
      <w:r w:rsidR="002839DA" w:rsidRPr="002839DA">
        <w:rPr>
          <w:rFonts w:cs="Arial"/>
          <w:sz w:val="22"/>
        </w:rPr>
        <w:tab/>
        <w:t>Others</w:t>
      </w:r>
      <w:r w:rsidR="002839DA" w:rsidRPr="002839DA">
        <w:rPr>
          <w:rFonts w:cs="Arial"/>
          <w:sz w:val="22"/>
        </w:rPr>
        <w:tab/>
        <w:t>[WI code</w:t>
      </w:r>
      <w:r w:rsidR="00C920B9" w:rsidRPr="00C920B9">
        <w:rPr>
          <w:rFonts w:cs="Arial"/>
          <w:sz w:val="22"/>
        </w:rPr>
        <w:t>]</w:t>
      </w:r>
    </w:p>
    <w:p w14:paraId="2E5C6AEA" w14:textId="255B430A" w:rsidR="00675C27" w:rsidRPr="00A62DA7" w:rsidRDefault="00675C27" w:rsidP="00C920B9">
      <w:pPr>
        <w:pStyle w:val="TAC"/>
        <w:ind w:left="1985" w:hanging="1985"/>
        <w:jc w:val="left"/>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4B22ECFF" w:rsidR="00842311" w:rsidRPr="00B734F1" w:rsidRDefault="002B70D6" w:rsidP="00CD1780">
      <w:pPr>
        <w:spacing w:after="0"/>
        <w:jc w:val="both"/>
        <w:rPr>
          <w:rFonts w:eastAsia="SimSun"/>
          <w:lang w:eastAsia="zh-CN"/>
        </w:rPr>
      </w:pPr>
      <w:bookmarkStart w:id="2" w:name="_Hlk115189237"/>
      <w:r>
        <w:rPr>
          <w:rFonts w:eastAsia="SimSun"/>
          <w:lang w:eastAsia="zh-CN"/>
        </w:rPr>
        <w:t>In R</w:t>
      </w:r>
      <w:bookmarkEnd w:id="2"/>
      <w:r w:rsidR="00FC1EE7">
        <w:rPr>
          <w:rFonts w:eastAsia="SimSun"/>
          <w:lang w:eastAsia="zh-CN"/>
        </w:rPr>
        <w:t>AN</w:t>
      </w:r>
      <w:r w:rsidR="0099500F">
        <w:rPr>
          <w:rFonts w:eastAsia="SimSun"/>
          <w:lang w:eastAsia="zh-CN"/>
        </w:rPr>
        <w:t>4</w:t>
      </w:r>
      <w:r w:rsidR="0081521D">
        <w:rPr>
          <w:rFonts w:eastAsia="SimSun"/>
          <w:lang w:eastAsia="zh-CN"/>
        </w:rPr>
        <w:t>#</w:t>
      </w:r>
      <w:r w:rsidR="006B13F8">
        <w:rPr>
          <w:rFonts w:eastAsia="SimSun"/>
          <w:lang w:eastAsia="zh-CN"/>
        </w:rPr>
        <w:t>10</w:t>
      </w:r>
      <w:r w:rsidR="009276A3">
        <w:rPr>
          <w:rFonts w:eastAsia="SimSun"/>
          <w:lang w:eastAsia="zh-CN"/>
        </w:rPr>
        <w:t>7</w:t>
      </w:r>
      <w:r w:rsidR="0075175C">
        <w:rPr>
          <w:rFonts w:eastAsia="SimSun"/>
          <w:lang w:eastAsia="zh-CN"/>
        </w:rPr>
        <w:t xml:space="preserve">, </w:t>
      </w:r>
      <w:r w:rsidR="00AC3CC8">
        <w:rPr>
          <w:rFonts w:eastAsia="SimSun"/>
          <w:lang w:eastAsia="zh-CN"/>
        </w:rPr>
        <w:t>agree</w:t>
      </w:r>
      <w:r w:rsidR="00683892">
        <w:rPr>
          <w:rFonts w:eastAsia="SimSun"/>
          <w:lang w:eastAsia="zh-CN"/>
        </w:rPr>
        <w:t xml:space="preserve">ments </w:t>
      </w:r>
      <w:r w:rsidR="002839DA">
        <w:rPr>
          <w:rFonts w:eastAsia="SimSun"/>
          <w:lang w:eastAsia="zh-CN"/>
        </w:rPr>
        <w:t xml:space="preserve">on how to handle the new 35MHz CBW for n71 </w:t>
      </w:r>
      <w:r w:rsidR="00AC3CC8">
        <w:rPr>
          <w:rFonts w:eastAsia="SimSun"/>
          <w:lang w:eastAsia="zh-CN"/>
        </w:rPr>
        <w:t xml:space="preserve">were captured </w:t>
      </w:r>
      <w:r w:rsidR="006B13F8">
        <w:rPr>
          <w:rFonts w:eastAsia="SimSun"/>
          <w:lang w:eastAsia="zh-CN"/>
        </w:rPr>
        <w:t>in WF [1]</w:t>
      </w:r>
      <w:r w:rsidR="000E295E">
        <w:rPr>
          <w:rFonts w:eastAsia="SimSun"/>
          <w:lang w:eastAsia="zh-CN"/>
        </w:rPr>
        <w:t>,</w:t>
      </w:r>
      <w:r w:rsidR="002839DA">
        <w:rPr>
          <w:rFonts w:eastAsia="SimSun"/>
          <w:lang w:eastAsia="zh-CN"/>
        </w:rPr>
        <w:t xml:space="preserve"> which was based on the input in contribution [2]</w:t>
      </w:r>
      <w:r w:rsidR="00FC1EE7">
        <w:rPr>
          <w:rFonts w:eastAsia="SimSun"/>
          <w:lang w:eastAsia="zh-CN"/>
        </w:rPr>
        <w:t>.</w:t>
      </w:r>
      <w:r w:rsidR="00D663F5">
        <w:rPr>
          <w:rFonts w:eastAsia="SimSun"/>
          <w:lang w:eastAsia="zh-CN"/>
        </w:rPr>
        <w:t xml:space="preserve"> In this contribution, </w:t>
      </w:r>
      <w:r w:rsidR="00683892">
        <w:rPr>
          <w:rFonts w:eastAsia="SimSun"/>
          <w:lang w:eastAsia="zh-CN"/>
        </w:rPr>
        <w:t>and with</w:t>
      </w:r>
      <w:r w:rsidR="00AC3CC8">
        <w:rPr>
          <w:rFonts w:eastAsia="SimSun"/>
          <w:lang w:eastAsia="zh-CN"/>
        </w:rPr>
        <w:t>in the context of the way forward</w:t>
      </w:r>
      <w:r w:rsidR="002839DA">
        <w:rPr>
          <w:rFonts w:eastAsia="SimSun"/>
          <w:lang w:eastAsia="zh-CN"/>
        </w:rPr>
        <w:t xml:space="preserve"> from previous meeting</w:t>
      </w:r>
      <w:r w:rsidR="008718DB">
        <w:rPr>
          <w:rFonts w:eastAsia="SimSun"/>
          <w:lang w:eastAsia="zh-CN"/>
        </w:rPr>
        <w:t xml:space="preserve">, </w:t>
      </w:r>
      <w:r w:rsidR="00AC3CC8">
        <w:rPr>
          <w:rFonts w:eastAsia="SimSun"/>
          <w:lang w:eastAsia="zh-CN"/>
        </w:rPr>
        <w:t xml:space="preserve">we </w:t>
      </w:r>
      <w:r w:rsidR="002839DA">
        <w:rPr>
          <w:rFonts w:eastAsia="SimSun"/>
          <w:lang w:eastAsia="zh-CN"/>
        </w:rPr>
        <w:t>provide</w:t>
      </w:r>
      <w:r w:rsidR="00AC3CC8">
        <w:rPr>
          <w:rFonts w:eastAsia="SimSun"/>
          <w:lang w:eastAsia="zh-CN"/>
        </w:rPr>
        <w:t xml:space="preserve"> our proposals </w:t>
      </w:r>
      <w:r w:rsidR="002839DA">
        <w:rPr>
          <w:rFonts w:eastAsia="SimSun"/>
          <w:lang w:eastAsia="zh-CN"/>
        </w:rPr>
        <w:t>for n71 35MHz UL</w:t>
      </w:r>
      <w:r w:rsidR="000E295E">
        <w:rPr>
          <w:rFonts w:eastAsia="SimSun"/>
          <w:lang w:eastAsia="zh-CN"/>
        </w:rPr>
        <w:t>-</w:t>
      </w:r>
      <w:r w:rsidR="002839DA">
        <w:rPr>
          <w:rFonts w:eastAsia="SimSun"/>
          <w:lang w:eastAsia="zh-CN"/>
        </w:rPr>
        <w:t>related cross</w:t>
      </w:r>
      <w:r w:rsidR="000E295E">
        <w:rPr>
          <w:rFonts w:eastAsia="SimSun"/>
          <w:lang w:eastAsia="zh-CN"/>
        </w:rPr>
        <w:t>-</w:t>
      </w:r>
      <w:r w:rsidR="002839DA">
        <w:rPr>
          <w:rFonts w:eastAsia="SimSun"/>
          <w:lang w:eastAsia="zh-CN"/>
        </w:rPr>
        <w:t>band MSD for CA_n710-n85 based on measured data</w:t>
      </w:r>
      <w:r w:rsidR="009460FD">
        <w:rPr>
          <w:rFonts w:eastAsia="SimSun"/>
          <w:lang w:eastAsia="zh-CN"/>
        </w:rPr>
        <w:t>.</w:t>
      </w:r>
    </w:p>
    <w:p w14:paraId="0835BAFA" w14:textId="729B3526" w:rsidR="009E0F9E" w:rsidRDefault="00853ECB" w:rsidP="00204550">
      <w:pPr>
        <w:pStyle w:val="Heading1"/>
        <w:tabs>
          <w:tab w:val="clear" w:pos="1152"/>
          <w:tab w:val="num" w:pos="450"/>
        </w:tabs>
        <w:ind w:left="450"/>
      </w:pPr>
      <w:r w:rsidRPr="00274AAC">
        <w:rPr>
          <w:rFonts w:hint="eastAsia"/>
        </w:rPr>
        <w:t>Discussion</w:t>
      </w:r>
    </w:p>
    <w:p w14:paraId="5DE409AC" w14:textId="5BB035C0" w:rsidR="00452985" w:rsidRDefault="006B13F8" w:rsidP="00452985">
      <w:pPr>
        <w:spacing w:after="0"/>
        <w:rPr>
          <w:lang w:val="en-US" w:eastAsia="zh-CN"/>
        </w:rPr>
      </w:pPr>
      <w:r>
        <w:rPr>
          <w:rFonts w:eastAsia="SimSun"/>
          <w:lang w:eastAsia="zh-CN"/>
        </w:rPr>
        <w:t>I</w:t>
      </w:r>
      <w:r w:rsidR="00F81395">
        <w:rPr>
          <w:rFonts w:eastAsia="SimSun"/>
          <w:lang w:eastAsia="zh-CN"/>
        </w:rPr>
        <w:t>n RAN4#10</w:t>
      </w:r>
      <w:r w:rsidR="00C920B9">
        <w:rPr>
          <w:rFonts w:eastAsia="SimSun"/>
          <w:lang w:eastAsia="zh-CN"/>
        </w:rPr>
        <w:t>7</w:t>
      </w:r>
      <w:r w:rsidR="00F81395">
        <w:rPr>
          <w:rFonts w:eastAsia="SimSun"/>
          <w:lang w:eastAsia="zh-CN"/>
        </w:rPr>
        <w:t>,</w:t>
      </w:r>
      <w:r>
        <w:rPr>
          <w:rFonts w:eastAsia="SimSun"/>
          <w:lang w:eastAsia="zh-CN"/>
        </w:rPr>
        <w:t xml:space="preserve"> </w:t>
      </w:r>
      <w:r w:rsidR="00F81395">
        <w:t>WF [</w:t>
      </w:r>
      <w:r w:rsidR="00C920B9">
        <w:t>1</w:t>
      </w:r>
      <w:r w:rsidR="00F81395">
        <w:t xml:space="preserve">] </w:t>
      </w:r>
      <w:r w:rsidR="00452985">
        <w:t xml:space="preserve">has captured </w:t>
      </w:r>
      <w:r w:rsidR="003012B1">
        <w:t xml:space="preserve">a set of agreements on </w:t>
      </w:r>
      <w:r w:rsidR="00721D6F">
        <w:t>CA_n71-n85 MSD and handling of the 35MHz CBW in n71</w:t>
      </w:r>
      <w:r w:rsidR="00926E7B">
        <w:rPr>
          <w:lang w:val="en-US" w:eastAsia="zh-CN"/>
        </w:rPr>
        <w:t>:</w:t>
      </w:r>
    </w:p>
    <w:p w14:paraId="45A77A6B" w14:textId="77777777" w:rsidR="00721D6F" w:rsidRDefault="00721D6F" w:rsidP="00E208D4">
      <w:pPr>
        <w:spacing w:after="0"/>
        <w:jc w:val="both"/>
        <w:rPr>
          <w:rFonts w:ascii="Arial" w:hAnsi="Arial" w:cs="Arial"/>
          <w:b/>
          <w:bCs/>
          <w:i/>
          <w:iCs/>
          <w:lang w:val="en-US"/>
        </w:rPr>
      </w:pPr>
    </w:p>
    <w:p w14:paraId="6EEDE0AC" w14:textId="120ADC06" w:rsidR="00721D6F" w:rsidRPr="00CD0DFB" w:rsidRDefault="00721D6F" w:rsidP="00721D6F">
      <w:pPr>
        <w:spacing w:after="120"/>
        <w:jc w:val="both"/>
        <w:rPr>
          <w:rFonts w:ascii="Arial" w:hAnsi="Arial" w:cs="Arial"/>
          <w:b/>
          <w:bCs/>
          <w:i/>
          <w:iCs/>
        </w:rPr>
      </w:pPr>
      <w:r w:rsidRPr="00CD0DFB">
        <w:rPr>
          <w:rFonts w:ascii="Arial" w:hAnsi="Arial" w:cs="Arial"/>
          <w:b/>
          <w:bCs/>
          <w:i/>
          <w:iCs/>
        </w:rPr>
        <w:t xml:space="preserve">&lt;WF1 applicable </w:t>
      </w:r>
      <w:r>
        <w:rPr>
          <w:rFonts w:ascii="Arial" w:hAnsi="Arial" w:cs="Arial"/>
          <w:b/>
          <w:bCs/>
          <w:i/>
          <w:iCs/>
        </w:rPr>
        <w:t xml:space="preserve">band n71 cross band </w:t>
      </w:r>
      <w:r w:rsidRPr="00CD0DFB">
        <w:rPr>
          <w:rFonts w:ascii="Arial" w:hAnsi="Arial" w:cs="Arial"/>
          <w:b/>
          <w:bCs/>
          <w:i/>
          <w:iCs/>
        </w:rPr>
        <w:t xml:space="preserve">MSD </w:t>
      </w:r>
      <w:r>
        <w:rPr>
          <w:rFonts w:ascii="Arial" w:hAnsi="Arial" w:cs="Arial"/>
          <w:b/>
          <w:bCs/>
          <w:i/>
          <w:iCs/>
        </w:rPr>
        <w:t>due to n85 UL</w:t>
      </w:r>
      <w:r w:rsidRPr="00CD0DFB">
        <w:rPr>
          <w:rFonts w:ascii="Arial" w:hAnsi="Arial" w:cs="Arial"/>
          <w:b/>
          <w:bCs/>
          <w:i/>
          <w:iCs/>
        </w:rPr>
        <w:t>&gt;</w:t>
      </w:r>
    </w:p>
    <w:p w14:paraId="36D12617" w14:textId="77777777" w:rsidR="00721D6F" w:rsidRPr="00CD0DFB" w:rsidRDefault="00721D6F" w:rsidP="00721D6F">
      <w:pPr>
        <w:spacing w:after="0"/>
        <w:rPr>
          <w:b/>
          <w:bCs/>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956"/>
        <w:gridCol w:w="1542"/>
        <w:gridCol w:w="761"/>
        <w:gridCol w:w="711"/>
        <w:gridCol w:w="572"/>
        <w:gridCol w:w="1143"/>
      </w:tblGrid>
      <w:tr w:rsidR="00721D6F" w:rsidRPr="00BE2E70" w14:paraId="33AA99B6" w14:textId="77777777" w:rsidTr="00721D6F">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AF00B9"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BB6DCF"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0654E"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UL F</w:t>
            </w:r>
            <w:r w:rsidRPr="00BE2E70">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3EB49A4"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UL BW</w:t>
            </w:r>
          </w:p>
        </w:tc>
        <w:tc>
          <w:tcPr>
            <w:tcW w:w="956" w:type="dxa"/>
            <w:tcBorders>
              <w:top w:val="single" w:sz="4" w:space="0" w:color="auto"/>
              <w:left w:val="single" w:sz="4" w:space="0" w:color="auto"/>
              <w:bottom w:val="single" w:sz="4" w:space="0" w:color="auto"/>
              <w:right w:val="single" w:sz="4" w:space="0" w:color="auto"/>
            </w:tcBorders>
            <w:vAlign w:val="center"/>
            <w:hideMark/>
          </w:tcPr>
          <w:p w14:paraId="7474C60F"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BE2E70">
              <w:rPr>
                <w:rFonts w:ascii="Calibri" w:eastAsia="MS Mincho" w:hAnsi="Calibri" w:cs="Calibri"/>
                <w:b/>
                <w:sz w:val="18"/>
                <w:szCs w:val="18"/>
                <w:lang w:eastAsia="zh-CN"/>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EDF111B"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UL RB Allocation</w:t>
            </w:r>
          </w:p>
        </w:tc>
        <w:tc>
          <w:tcPr>
            <w:tcW w:w="761" w:type="dxa"/>
            <w:tcBorders>
              <w:top w:val="single" w:sz="4" w:space="0" w:color="auto"/>
              <w:left w:val="single" w:sz="4" w:space="0" w:color="auto"/>
              <w:bottom w:val="single" w:sz="4" w:space="0" w:color="auto"/>
              <w:right w:val="single" w:sz="4" w:space="0" w:color="auto"/>
            </w:tcBorders>
            <w:vAlign w:val="center"/>
            <w:hideMark/>
          </w:tcPr>
          <w:p w14:paraId="0EA002C4"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DL F</w:t>
            </w:r>
            <w:r w:rsidRPr="00BE2E70">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6D765"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4D20E63"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7EDDDC"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BE2E70">
              <w:rPr>
                <w:rFonts w:ascii="Calibri" w:eastAsia="MS Mincho" w:hAnsi="Calibri" w:cs="Calibri"/>
                <w:b/>
                <w:sz w:val="18"/>
                <w:szCs w:val="18"/>
                <w:lang w:eastAsia="zh-CN"/>
              </w:rPr>
              <w:t>Cross-band</w:t>
            </w:r>
          </w:p>
          <w:p w14:paraId="3311F7FF"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BE2E70">
              <w:rPr>
                <w:rFonts w:ascii="Calibri" w:eastAsia="MS Mincho" w:hAnsi="Calibri" w:cs="Calibri"/>
                <w:b/>
                <w:sz w:val="18"/>
                <w:szCs w:val="18"/>
                <w:lang w:eastAsia="zh-CN"/>
              </w:rPr>
              <w:t>Interference</w:t>
            </w:r>
          </w:p>
          <w:p w14:paraId="5363B885"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BE2E70">
              <w:rPr>
                <w:rFonts w:ascii="Calibri" w:eastAsia="MS Mincho" w:hAnsi="Calibri" w:cs="Calibri"/>
                <w:b/>
                <w:sz w:val="18"/>
                <w:szCs w:val="18"/>
                <w:lang w:eastAsia="zh-CN"/>
              </w:rPr>
              <w:t>source</w:t>
            </w:r>
          </w:p>
        </w:tc>
      </w:tr>
      <w:tr w:rsidR="00721D6F" w:rsidRPr="00BE2E70" w14:paraId="680733C8" w14:textId="77777777" w:rsidTr="00721D6F">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7BB54" w14:textId="77777777" w:rsidR="00721D6F" w:rsidRPr="00BE2E70" w:rsidRDefault="00721D6F" w:rsidP="00721D6F">
            <w:pPr>
              <w:spacing w:after="0"/>
              <w:rPr>
                <w:rFonts w:ascii="Calibri" w:eastAsia="MS Mincho" w:hAnsi="Calibri" w:cs="Calibr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A41B0" w14:textId="77777777" w:rsidR="00721D6F" w:rsidRPr="00BE2E70" w:rsidRDefault="00721D6F" w:rsidP="00721D6F">
            <w:pPr>
              <w:spacing w:after="0"/>
              <w:rPr>
                <w:rFonts w:ascii="Calibri" w:eastAsia="MS Mincho"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F6AAF1"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8CDA0"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(MHz)</w:t>
            </w:r>
          </w:p>
        </w:tc>
        <w:tc>
          <w:tcPr>
            <w:tcW w:w="956" w:type="dxa"/>
            <w:tcBorders>
              <w:top w:val="single" w:sz="4" w:space="0" w:color="auto"/>
              <w:left w:val="single" w:sz="4" w:space="0" w:color="auto"/>
              <w:bottom w:val="single" w:sz="4" w:space="0" w:color="auto"/>
              <w:right w:val="single" w:sz="4" w:space="0" w:color="auto"/>
            </w:tcBorders>
            <w:vAlign w:val="center"/>
            <w:hideMark/>
          </w:tcPr>
          <w:p w14:paraId="30C52028"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BE2E70">
              <w:rPr>
                <w:rFonts w:ascii="Calibri" w:eastAsia="MS Mincho" w:hAnsi="Calibri" w:cs="Calibri"/>
                <w:b/>
                <w:sz w:val="18"/>
                <w:szCs w:val="18"/>
                <w:lang w:eastAsia="zh-CN"/>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56F7EBE"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L</w:t>
            </w:r>
            <w:r w:rsidRPr="00BE2E70">
              <w:rPr>
                <w:rFonts w:ascii="Calibri" w:eastAsia="MS Mincho" w:hAnsi="Calibri" w:cs="Calibri"/>
                <w:b/>
                <w:sz w:val="18"/>
                <w:szCs w:val="18"/>
                <w:vertAlign w:val="subscript"/>
              </w:rPr>
              <w:t>CRB</w:t>
            </w:r>
          </w:p>
        </w:tc>
        <w:tc>
          <w:tcPr>
            <w:tcW w:w="761" w:type="dxa"/>
            <w:tcBorders>
              <w:top w:val="single" w:sz="4" w:space="0" w:color="auto"/>
              <w:left w:val="single" w:sz="4" w:space="0" w:color="auto"/>
              <w:bottom w:val="single" w:sz="4" w:space="0" w:color="auto"/>
              <w:right w:val="single" w:sz="4" w:space="0" w:color="auto"/>
            </w:tcBorders>
            <w:vAlign w:val="center"/>
            <w:hideMark/>
          </w:tcPr>
          <w:p w14:paraId="715DFB30"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A5B2C"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86ED8"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10F5D" w14:textId="77777777" w:rsidR="00721D6F" w:rsidRPr="00BE2E70" w:rsidRDefault="00721D6F" w:rsidP="00721D6F">
            <w:pPr>
              <w:spacing w:after="0"/>
              <w:rPr>
                <w:rFonts w:ascii="Calibri" w:eastAsia="MS Mincho" w:hAnsi="Calibri" w:cs="Calibri"/>
                <w:b/>
                <w:sz w:val="18"/>
                <w:szCs w:val="18"/>
                <w:lang w:eastAsia="zh-CN"/>
              </w:rPr>
            </w:pPr>
          </w:p>
        </w:tc>
      </w:tr>
      <w:tr w:rsidR="00721D6F" w:rsidRPr="00BE2E70" w14:paraId="492E316C" w14:textId="77777777" w:rsidTr="00721D6F">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5A670E"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BE2E70">
              <w:rPr>
                <w:rFonts w:ascii="Calibri" w:eastAsia="MS Mincho" w:hAnsi="Calibri" w:cs="Calibri"/>
                <w:sz w:val="18"/>
                <w:szCs w:val="18"/>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307766"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BE2E70">
              <w:rPr>
                <w:rFonts w:ascii="Calibri" w:eastAsia="MS Mincho" w:hAnsi="Calibri" w:cs="Calibri"/>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172DF"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705.5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80C7A7"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15</w:t>
            </w:r>
          </w:p>
        </w:tc>
        <w:tc>
          <w:tcPr>
            <w:tcW w:w="956" w:type="dxa"/>
            <w:tcBorders>
              <w:top w:val="single" w:sz="4" w:space="0" w:color="auto"/>
              <w:left w:val="single" w:sz="4" w:space="0" w:color="auto"/>
              <w:bottom w:val="single" w:sz="4" w:space="0" w:color="auto"/>
              <w:right w:val="single" w:sz="4" w:space="0" w:color="auto"/>
            </w:tcBorders>
            <w:vAlign w:val="center"/>
            <w:hideMark/>
          </w:tcPr>
          <w:p w14:paraId="60782835"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7CAB7196"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20 (</w:t>
            </w:r>
            <w:proofErr w:type="spellStart"/>
            <w:r w:rsidRPr="00BE2E70">
              <w:rPr>
                <w:rFonts w:ascii="Calibri" w:eastAsia="MS Mincho" w:hAnsi="Calibri" w:cs="Calibri"/>
                <w:bCs/>
                <w:sz w:val="18"/>
                <w:szCs w:val="18"/>
                <w:lang w:eastAsia="zh-CN"/>
              </w:rPr>
              <w:t>Rbstart</w:t>
            </w:r>
            <w:proofErr w:type="spellEnd"/>
            <w:r w:rsidRPr="00BE2E70">
              <w:rPr>
                <w:rFonts w:ascii="Calibri" w:eastAsia="MS Mincho" w:hAnsi="Calibri" w:cs="Calibri"/>
                <w:bCs/>
                <w:sz w:val="18"/>
                <w:szCs w:val="18"/>
                <w:lang w:eastAsia="zh-CN"/>
              </w:rPr>
              <w:t>=59)</w:t>
            </w:r>
          </w:p>
        </w:tc>
        <w:tc>
          <w:tcPr>
            <w:tcW w:w="761" w:type="dxa"/>
            <w:tcBorders>
              <w:top w:val="single" w:sz="4" w:space="0" w:color="auto"/>
              <w:left w:val="single" w:sz="4" w:space="0" w:color="auto"/>
              <w:bottom w:val="single" w:sz="4" w:space="0" w:color="auto"/>
              <w:right w:val="single" w:sz="4" w:space="0" w:color="auto"/>
            </w:tcBorders>
            <w:vAlign w:val="center"/>
            <w:hideMark/>
          </w:tcPr>
          <w:p w14:paraId="58317CC1" w14:textId="77777777" w:rsidR="00721D6F" w:rsidRPr="00BE2E70" w:rsidRDefault="00721D6F" w:rsidP="00721D6F">
            <w:pPr>
              <w:keepNext/>
              <w:keepLines/>
              <w:widowControl w:val="0"/>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BE2E70">
              <w:rPr>
                <w:rFonts w:ascii="Calibri" w:eastAsia="MS Mincho" w:hAnsi="Calibri" w:cs="Calibri"/>
                <w:sz w:val="18"/>
                <w:szCs w:val="18"/>
                <w:lang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8BDC4A" w14:textId="77777777" w:rsidR="00721D6F" w:rsidRPr="00BE2E70" w:rsidRDefault="00721D6F" w:rsidP="00721D6F">
            <w:pPr>
              <w:keepNext/>
              <w:keepLines/>
              <w:widowControl w:val="0"/>
              <w:overflowPunct w:val="0"/>
              <w:autoSpaceDE w:val="0"/>
              <w:autoSpaceDN w:val="0"/>
              <w:adjustRightInd w:val="0"/>
              <w:spacing w:after="0"/>
              <w:jc w:val="center"/>
              <w:textAlignment w:val="baseline"/>
              <w:rPr>
                <w:rFonts w:ascii="Calibri" w:eastAsia="DengXian" w:hAnsi="Calibri" w:cs="Calibri"/>
                <w:bCs/>
                <w:sz w:val="18"/>
                <w:szCs w:val="18"/>
                <w:lang w:eastAsia="zh-CN"/>
              </w:rPr>
            </w:pPr>
            <w:r w:rsidRPr="00BE2E70">
              <w:rPr>
                <w:rFonts w:ascii="Calibri" w:eastAsia="DengXian" w:hAnsi="Calibri" w:cs="Calibr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8EFD76"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D9E9E5C"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&gt;ACLR2</w:t>
            </w:r>
          </w:p>
        </w:tc>
      </w:tr>
    </w:tbl>
    <w:p w14:paraId="0C2ADBC5" w14:textId="77777777" w:rsidR="00721D6F" w:rsidRDefault="00721D6F" w:rsidP="00721D6F">
      <w:pPr>
        <w:spacing w:after="120"/>
        <w:jc w:val="both"/>
        <w:rPr>
          <w:rFonts w:ascii="Arial" w:hAnsi="Arial" w:cs="Arial"/>
          <w:b/>
          <w:bCs/>
          <w:i/>
          <w:iCs/>
        </w:rPr>
      </w:pPr>
    </w:p>
    <w:p w14:paraId="633DDEBE" w14:textId="77777777" w:rsidR="00721D6F" w:rsidRDefault="00721D6F" w:rsidP="00721D6F">
      <w:pPr>
        <w:spacing w:after="120"/>
        <w:jc w:val="both"/>
        <w:rPr>
          <w:rFonts w:ascii="Arial" w:hAnsi="Arial" w:cs="Arial"/>
          <w:b/>
          <w:bCs/>
          <w:i/>
          <w:iCs/>
        </w:rPr>
      </w:pPr>
      <w:r>
        <w:rPr>
          <w:rFonts w:ascii="Arial" w:hAnsi="Arial" w:cs="Arial"/>
          <w:b/>
          <w:bCs/>
          <w:i/>
          <w:iCs/>
        </w:rPr>
        <w:t xml:space="preserve">&lt;WF2 applicable band n85 cross band </w:t>
      </w:r>
      <w:r w:rsidRPr="00CD0DFB">
        <w:rPr>
          <w:rFonts w:ascii="Arial" w:hAnsi="Arial" w:cs="Arial"/>
          <w:b/>
          <w:bCs/>
          <w:i/>
          <w:iCs/>
        </w:rPr>
        <w:t xml:space="preserve">MSD </w:t>
      </w:r>
      <w:r>
        <w:rPr>
          <w:rFonts w:ascii="Arial" w:hAnsi="Arial" w:cs="Arial"/>
          <w:b/>
          <w:bCs/>
          <w:i/>
          <w:iCs/>
        </w:rPr>
        <w:t>due to n71 UL applicable to UEs not supporting optional maximum symmetrical CBW &gt;</w:t>
      </w:r>
    </w:p>
    <w:p w14:paraId="5797187B" w14:textId="77777777" w:rsidR="00721D6F" w:rsidRPr="00117A47" w:rsidRDefault="00721D6F" w:rsidP="00721D6F">
      <w:pPr>
        <w:pStyle w:val="ListParagraph"/>
        <w:numPr>
          <w:ilvl w:val="0"/>
          <w:numId w:val="26"/>
        </w:numPr>
        <w:spacing w:after="0"/>
        <w:rPr>
          <w:b/>
          <w:bCs/>
          <w:lang w:val="en-US" w:eastAsia="zh-CN"/>
        </w:rPr>
      </w:pPr>
      <w:r>
        <w:rPr>
          <w:b/>
          <w:bCs/>
          <w:lang w:val="en-US" w:eastAsia="zh-CN"/>
        </w:rPr>
        <w:t>Applicable to legacy UEs or UEs supporting optional symmetrical UL/DL CBW for band n71 but not the maximum 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956"/>
        <w:gridCol w:w="1542"/>
        <w:gridCol w:w="761"/>
        <w:gridCol w:w="711"/>
        <w:gridCol w:w="572"/>
        <w:gridCol w:w="1143"/>
      </w:tblGrid>
      <w:tr w:rsidR="00721D6F" w:rsidRPr="00BE2E70" w14:paraId="44143CDE" w14:textId="77777777" w:rsidTr="00721D6F">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931161"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0EA941"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FF57B"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UL F</w:t>
            </w:r>
            <w:r w:rsidRPr="00BE2E70">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96BD8"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UL BW</w:t>
            </w:r>
          </w:p>
        </w:tc>
        <w:tc>
          <w:tcPr>
            <w:tcW w:w="956" w:type="dxa"/>
            <w:tcBorders>
              <w:top w:val="single" w:sz="4" w:space="0" w:color="auto"/>
              <w:left w:val="single" w:sz="4" w:space="0" w:color="auto"/>
              <w:bottom w:val="single" w:sz="4" w:space="0" w:color="auto"/>
              <w:right w:val="single" w:sz="4" w:space="0" w:color="auto"/>
            </w:tcBorders>
            <w:vAlign w:val="center"/>
            <w:hideMark/>
          </w:tcPr>
          <w:p w14:paraId="6EAAF01E"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BE2E70">
              <w:rPr>
                <w:rFonts w:ascii="Calibri" w:eastAsia="MS Mincho" w:hAnsi="Calibri" w:cs="Calibri"/>
                <w:b/>
                <w:sz w:val="18"/>
                <w:szCs w:val="18"/>
                <w:lang w:eastAsia="zh-CN"/>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ECAA703"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UL RB Allocation</w:t>
            </w:r>
          </w:p>
        </w:tc>
        <w:tc>
          <w:tcPr>
            <w:tcW w:w="761" w:type="dxa"/>
            <w:tcBorders>
              <w:top w:val="single" w:sz="4" w:space="0" w:color="auto"/>
              <w:left w:val="single" w:sz="4" w:space="0" w:color="auto"/>
              <w:bottom w:val="single" w:sz="4" w:space="0" w:color="auto"/>
              <w:right w:val="single" w:sz="4" w:space="0" w:color="auto"/>
            </w:tcBorders>
            <w:vAlign w:val="center"/>
            <w:hideMark/>
          </w:tcPr>
          <w:p w14:paraId="2F75D829"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DL F</w:t>
            </w:r>
            <w:r w:rsidRPr="00BE2E70">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6F26DF7"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18B1A"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F22D46"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BE2E70">
              <w:rPr>
                <w:rFonts w:ascii="Calibri" w:eastAsia="MS Mincho" w:hAnsi="Calibri" w:cs="Calibri"/>
                <w:b/>
                <w:sz w:val="18"/>
                <w:szCs w:val="18"/>
                <w:lang w:eastAsia="zh-CN"/>
              </w:rPr>
              <w:t>Cross-band</w:t>
            </w:r>
          </w:p>
          <w:p w14:paraId="20BFC58D"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BE2E70">
              <w:rPr>
                <w:rFonts w:ascii="Calibri" w:eastAsia="MS Mincho" w:hAnsi="Calibri" w:cs="Calibri"/>
                <w:b/>
                <w:sz w:val="18"/>
                <w:szCs w:val="18"/>
                <w:lang w:eastAsia="zh-CN"/>
              </w:rPr>
              <w:t>Interference</w:t>
            </w:r>
          </w:p>
          <w:p w14:paraId="780A7415"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BE2E70">
              <w:rPr>
                <w:rFonts w:ascii="Calibri" w:eastAsia="MS Mincho" w:hAnsi="Calibri" w:cs="Calibri"/>
                <w:b/>
                <w:sz w:val="18"/>
                <w:szCs w:val="18"/>
                <w:lang w:eastAsia="zh-CN"/>
              </w:rPr>
              <w:t>source</w:t>
            </w:r>
          </w:p>
        </w:tc>
      </w:tr>
      <w:tr w:rsidR="00721D6F" w:rsidRPr="00BE2E70" w14:paraId="1A33C936" w14:textId="77777777" w:rsidTr="00721D6F">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FF893" w14:textId="77777777" w:rsidR="00721D6F" w:rsidRPr="00BE2E70" w:rsidRDefault="00721D6F" w:rsidP="00721D6F">
            <w:pPr>
              <w:spacing w:after="0"/>
              <w:rPr>
                <w:rFonts w:ascii="Calibri" w:eastAsia="MS Mincho" w:hAnsi="Calibri" w:cs="Calibr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FF6C4" w14:textId="77777777" w:rsidR="00721D6F" w:rsidRPr="00BE2E70" w:rsidRDefault="00721D6F" w:rsidP="00721D6F">
            <w:pPr>
              <w:spacing w:after="0"/>
              <w:rPr>
                <w:rFonts w:ascii="Calibri" w:eastAsia="MS Mincho"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CAB576"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05E3E"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(MHz)</w:t>
            </w:r>
          </w:p>
        </w:tc>
        <w:tc>
          <w:tcPr>
            <w:tcW w:w="956" w:type="dxa"/>
            <w:tcBorders>
              <w:top w:val="single" w:sz="4" w:space="0" w:color="auto"/>
              <w:left w:val="single" w:sz="4" w:space="0" w:color="auto"/>
              <w:bottom w:val="single" w:sz="4" w:space="0" w:color="auto"/>
              <w:right w:val="single" w:sz="4" w:space="0" w:color="auto"/>
            </w:tcBorders>
            <w:vAlign w:val="center"/>
            <w:hideMark/>
          </w:tcPr>
          <w:p w14:paraId="2E4C1311"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BE2E70">
              <w:rPr>
                <w:rFonts w:ascii="Calibri" w:eastAsia="MS Mincho" w:hAnsi="Calibri" w:cs="Calibri"/>
                <w:b/>
                <w:sz w:val="18"/>
                <w:szCs w:val="18"/>
                <w:lang w:eastAsia="zh-CN"/>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78442E6"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L</w:t>
            </w:r>
            <w:r w:rsidRPr="00BE2E70">
              <w:rPr>
                <w:rFonts w:ascii="Calibri" w:eastAsia="MS Mincho" w:hAnsi="Calibri" w:cs="Calibri"/>
                <w:b/>
                <w:sz w:val="18"/>
                <w:szCs w:val="18"/>
                <w:vertAlign w:val="subscript"/>
              </w:rPr>
              <w:t>CRB</w:t>
            </w:r>
          </w:p>
        </w:tc>
        <w:tc>
          <w:tcPr>
            <w:tcW w:w="761" w:type="dxa"/>
            <w:tcBorders>
              <w:top w:val="single" w:sz="4" w:space="0" w:color="auto"/>
              <w:left w:val="single" w:sz="4" w:space="0" w:color="auto"/>
              <w:bottom w:val="single" w:sz="4" w:space="0" w:color="auto"/>
              <w:right w:val="single" w:sz="4" w:space="0" w:color="auto"/>
            </w:tcBorders>
            <w:vAlign w:val="center"/>
            <w:hideMark/>
          </w:tcPr>
          <w:p w14:paraId="68075595"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B21C6"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FB914E"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2383A" w14:textId="77777777" w:rsidR="00721D6F" w:rsidRPr="00BE2E70" w:rsidRDefault="00721D6F" w:rsidP="00721D6F">
            <w:pPr>
              <w:spacing w:after="0"/>
              <w:rPr>
                <w:rFonts w:ascii="Calibri" w:eastAsia="MS Mincho" w:hAnsi="Calibri" w:cs="Calibri"/>
                <w:b/>
                <w:sz w:val="18"/>
                <w:szCs w:val="18"/>
                <w:lang w:eastAsia="zh-CN"/>
              </w:rPr>
            </w:pPr>
          </w:p>
        </w:tc>
      </w:tr>
      <w:tr w:rsidR="00721D6F" w:rsidRPr="00BE2E70" w14:paraId="13C7A635" w14:textId="77777777" w:rsidTr="00721D6F">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BAE2AD"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BE2E70">
              <w:rPr>
                <w:rFonts w:ascii="Calibri" w:eastAsia="MS Mincho" w:hAnsi="Calibri" w:cs="Calibri"/>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96DA51"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BE2E70">
              <w:rPr>
                <w:rFonts w:ascii="Calibri" w:eastAsia="MS Mincho" w:hAnsi="Calibri" w:cs="Calibri"/>
                <w:sz w:val="18"/>
                <w:szCs w:val="18"/>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23C9A"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688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1BBE5B"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20</w:t>
            </w:r>
          </w:p>
        </w:tc>
        <w:tc>
          <w:tcPr>
            <w:tcW w:w="956" w:type="dxa"/>
            <w:tcBorders>
              <w:top w:val="single" w:sz="4" w:space="0" w:color="auto"/>
              <w:left w:val="single" w:sz="4" w:space="0" w:color="auto"/>
              <w:bottom w:val="single" w:sz="4" w:space="0" w:color="auto"/>
              <w:right w:val="single" w:sz="4" w:space="0" w:color="auto"/>
            </w:tcBorders>
            <w:vAlign w:val="center"/>
            <w:hideMark/>
          </w:tcPr>
          <w:p w14:paraId="1C627DCE"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09810C06"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20 (</w:t>
            </w:r>
            <w:proofErr w:type="spellStart"/>
            <w:r w:rsidRPr="00BE2E70">
              <w:rPr>
                <w:rFonts w:ascii="Calibri" w:eastAsia="MS Mincho" w:hAnsi="Calibri" w:cs="Calibri"/>
                <w:bCs/>
                <w:sz w:val="18"/>
                <w:szCs w:val="18"/>
                <w:lang w:eastAsia="zh-CN"/>
              </w:rPr>
              <w:t>RBstart</w:t>
            </w:r>
            <w:proofErr w:type="spellEnd"/>
            <w:r w:rsidRPr="00BE2E70">
              <w:rPr>
                <w:rFonts w:ascii="Calibri" w:eastAsia="MS Mincho" w:hAnsi="Calibri" w:cs="Calibri"/>
                <w:bCs/>
                <w:sz w:val="18"/>
                <w:szCs w:val="18"/>
                <w:lang w:eastAsia="zh-CN"/>
              </w:rPr>
              <w:t>=86)</w:t>
            </w:r>
          </w:p>
        </w:tc>
        <w:tc>
          <w:tcPr>
            <w:tcW w:w="761" w:type="dxa"/>
            <w:tcBorders>
              <w:top w:val="single" w:sz="4" w:space="0" w:color="auto"/>
              <w:left w:val="single" w:sz="4" w:space="0" w:color="auto"/>
              <w:bottom w:val="single" w:sz="4" w:space="0" w:color="auto"/>
              <w:right w:val="single" w:sz="4" w:space="0" w:color="auto"/>
            </w:tcBorders>
            <w:vAlign w:val="center"/>
            <w:hideMark/>
          </w:tcPr>
          <w:p w14:paraId="36B700E5" w14:textId="77777777" w:rsidR="00721D6F" w:rsidRPr="00BE2E70" w:rsidRDefault="00721D6F" w:rsidP="00721D6F">
            <w:pPr>
              <w:keepNext/>
              <w:keepLines/>
              <w:widowControl w:val="0"/>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BE2E70">
              <w:rPr>
                <w:rFonts w:ascii="Calibri" w:eastAsia="MS Mincho" w:hAnsi="Calibri" w:cs="Calibri"/>
                <w:sz w:val="18"/>
                <w:szCs w:val="18"/>
                <w:lang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AA2C4E" w14:textId="77777777" w:rsidR="00721D6F" w:rsidRPr="00BE2E70" w:rsidRDefault="00721D6F" w:rsidP="00721D6F">
            <w:pPr>
              <w:keepNext/>
              <w:keepLines/>
              <w:widowControl w:val="0"/>
              <w:overflowPunct w:val="0"/>
              <w:autoSpaceDE w:val="0"/>
              <w:autoSpaceDN w:val="0"/>
              <w:adjustRightInd w:val="0"/>
              <w:spacing w:after="0"/>
              <w:jc w:val="center"/>
              <w:textAlignment w:val="baseline"/>
              <w:rPr>
                <w:rFonts w:ascii="Calibri" w:eastAsia="DengXian" w:hAnsi="Calibri" w:cs="Calibri"/>
                <w:bCs/>
                <w:sz w:val="18"/>
                <w:szCs w:val="18"/>
                <w:lang w:eastAsia="zh-CN"/>
              </w:rPr>
            </w:pPr>
            <w:r w:rsidRPr="00BE2E70">
              <w:rPr>
                <w:rFonts w:ascii="Calibri" w:eastAsia="DengXian" w:hAnsi="Calibri" w:cs="Calibr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728162"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8.2</w:t>
            </w:r>
            <w:r w:rsidRPr="00BE2E70">
              <w:rPr>
                <w:rFonts w:ascii="Calibri" w:eastAsia="MS Mincho" w:hAnsi="Calibri" w:cs="Calibri"/>
                <w:bCs/>
                <w:sz w:val="18"/>
                <w:szCs w:val="18"/>
                <w:vertAlign w:val="superscript"/>
                <w:lang w:eastAsia="zh-CN"/>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FDA464C" w14:textId="77777777" w:rsidR="00721D6F" w:rsidRPr="00BE2E70" w:rsidRDefault="00721D6F" w:rsidP="00721D6F">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ACLR2</w:t>
            </w:r>
          </w:p>
        </w:tc>
      </w:tr>
      <w:tr w:rsidR="00721D6F" w:rsidRPr="00BE2E70" w14:paraId="49BA1CD2" w14:textId="77777777" w:rsidTr="00721D6F">
        <w:trPr>
          <w:trHeight w:val="70"/>
          <w:jc w:val="center"/>
        </w:trPr>
        <w:tc>
          <w:tcPr>
            <w:tcW w:w="8725" w:type="dxa"/>
            <w:gridSpan w:val="10"/>
            <w:tcBorders>
              <w:top w:val="single" w:sz="4" w:space="0" w:color="auto"/>
              <w:left w:val="single" w:sz="4" w:space="0" w:color="auto"/>
              <w:bottom w:val="single" w:sz="4" w:space="0" w:color="auto"/>
              <w:right w:val="single" w:sz="4" w:space="0" w:color="auto"/>
            </w:tcBorders>
            <w:vAlign w:val="center"/>
          </w:tcPr>
          <w:p w14:paraId="6D3FF580" w14:textId="77777777" w:rsidR="00721D6F" w:rsidRPr="00BE2E70" w:rsidRDefault="00721D6F" w:rsidP="00721D6F">
            <w:pPr>
              <w:keepNext/>
              <w:keepLines/>
              <w:overflowPunct w:val="0"/>
              <w:autoSpaceDE w:val="0"/>
              <w:autoSpaceDN w:val="0"/>
              <w:adjustRightInd w:val="0"/>
              <w:spacing w:after="0"/>
              <w:textAlignment w:val="baseline"/>
              <w:rPr>
                <w:rFonts w:ascii="Calibri" w:eastAsia="MS Mincho" w:hAnsi="Calibri" w:cs="Calibri"/>
                <w:bCs/>
                <w:sz w:val="18"/>
                <w:szCs w:val="18"/>
                <w:lang w:eastAsia="zh-CN"/>
              </w:rPr>
            </w:pPr>
            <w:r w:rsidRPr="0053144D">
              <w:rPr>
                <w:rFonts w:ascii="Calibri" w:eastAsia="MS Mincho" w:hAnsi="Calibri" w:cs="Calibri"/>
                <w:bCs/>
                <w:sz w:val="18"/>
                <w:szCs w:val="18"/>
                <w:lang w:val="en-US" w:eastAsia="zh-CN"/>
              </w:rPr>
              <w:t xml:space="preserve">NOTE X: applicable to UE </w:t>
            </w:r>
            <w:r>
              <w:rPr>
                <w:rFonts w:ascii="Calibri" w:eastAsia="MS Mincho" w:hAnsi="Calibri" w:cs="Calibri"/>
                <w:bCs/>
                <w:sz w:val="18"/>
                <w:szCs w:val="18"/>
                <w:lang w:val="en-US" w:eastAsia="zh-CN"/>
              </w:rPr>
              <w:t>not supporting n71 optional maximum symmetrical UL/DL channel bandwidth</w:t>
            </w:r>
          </w:p>
        </w:tc>
      </w:tr>
    </w:tbl>
    <w:p w14:paraId="03F07EBB" w14:textId="77777777" w:rsidR="00721D6F" w:rsidRDefault="00721D6F" w:rsidP="00721D6F">
      <w:pPr>
        <w:spacing w:after="120"/>
        <w:jc w:val="both"/>
        <w:rPr>
          <w:rFonts w:ascii="Arial" w:hAnsi="Arial" w:cs="Arial"/>
        </w:rPr>
      </w:pPr>
    </w:p>
    <w:p w14:paraId="3C3A88A0" w14:textId="77777777" w:rsidR="00721D6F" w:rsidRDefault="00721D6F" w:rsidP="00721D6F">
      <w:pPr>
        <w:spacing w:after="120"/>
        <w:jc w:val="both"/>
        <w:rPr>
          <w:rFonts w:ascii="Arial" w:hAnsi="Arial" w:cs="Arial"/>
          <w:b/>
          <w:bCs/>
          <w:i/>
          <w:iCs/>
        </w:rPr>
      </w:pPr>
      <w:r>
        <w:rPr>
          <w:rFonts w:ascii="Arial" w:hAnsi="Arial" w:cs="Arial"/>
          <w:b/>
          <w:bCs/>
          <w:i/>
          <w:iCs/>
        </w:rPr>
        <w:t xml:space="preserve">&lt;WF3 band n85 cross band </w:t>
      </w:r>
      <w:r w:rsidRPr="00CD0DFB">
        <w:rPr>
          <w:rFonts w:ascii="Arial" w:hAnsi="Arial" w:cs="Arial"/>
          <w:b/>
          <w:bCs/>
          <w:i/>
          <w:iCs/>
        </w:rPr>
        <w:t xml:space="preserve">MSD </w:t>
      </w:r>
      <w:r>
        <w:rPr>
          <w:rFonts w:ascii="Arial" w:hAnsi="Arial" w:cs="Arial"/>
          <w:b/>
          <w:bCs/>
          <w:i/>
          <w:iCs/>
        </w:rPr>
        <w:t>due to n71 UL applicable to UEs supporting optional maximum symmetrical CBW to be evaluated for RAN4#108&gt;</w:t>
      </w:r>
    </w:p>
    <w:p w14:paraId="2C9840E9" w14:textId="77777777" w:rsidR="00721D6F" w:rsidRPr="00AB149D" w:rsidRDefault="00721D6F" w:rsidP="00721D6F">
      <w:pPr>
        <w:pStyle w:val="ListParagraph"/>
        <w:numPr>
          <w:ilvl w:val="0"/>
          <w:numId w:val="26"/>
        </w:numPr>
        <w:spacing w:after="120"/>
        <w:jc w:val="both"/>
        <w:rPr>
          <w:rFonts w:ascii="Arial" w:hAnsi="Arial" w:cs="Arial"/>
          <w:b/>
          <w:bCs/>
          <w:i/>
          <w:iCs/>
          <w:lang w:val="en-US"/>
        </w:rPr>
      </w:pPr>
      <w:r w:rsidRPr="00AB149D">
        <w:rPr>
          <w:b/>
          <w:bCs/>
          <w:lang w:val="en-US" w:eastAsia="zh-CN"/>
        </w:rPr>
        <w:t xml:space="preserve">Applicable to UEs supporting the maximum optional symmetrical UL/DL CBW </w:t>
      </w:r>
      <w:r>
        <w:rPr>
          <w:b/>
          <w:bCs/>
          <w:lang w:val="en-US" w:eastAsia="zh-CN"/>
        </w:rPr>
        <w:t>in band n71</w:t>
      </w:r>
    </w:p>
    <w:p w14:paraId="67FEFBDD" w14:textId="77777777" w:rsidR="00721D6F" w:rsidRDefault="00721D6F" w:rsidP="00721D6F">
      <w:pPr>
        <w:pStyle w:val="ListParagraph"/>
        <w:numPr>
          <w:ilvl w:val="0"/>
          <w:numId w:val="26"/>
        </w:numPr>
        <w:spacing w:after="120"/>
        <w:jc w:val="both"/>
        <w:rPr>
          <w:rFonts w:ascii="Arial" w:hAnsi="Arial" w:cs="Arial"/>
          <w:b/>
          <w:bCs/>
          <w:i/>
          <w:iCs/>
        </w:rPr>
      </w:pPr>
      <w:r w:rsidRPr="00117A47">
        <w:rPr>
          <w:rFonts w:ascii="Arial" w:hAnsi="Arial" w:cs="Arial"/>
          <w:b/>
          <w:bCs/>
          <w:i/>
          <w:iCs/>
        </w:rPr>
        <w:t>If max CBW is 3</w:t>
      </w:r>
      <w:r>
        <w:rPr>
          <w:rFonts w:ascii="Arial" w:hAnsi="Arial" w:cs="Arial"/>
          <w:b/>
          <w:bCs/>
          <w:i/>
          <w:iCs/>
        </w:rPr>
        <w:t>5</w:t>
      </w:r>
      <w:r w:rsidRPr="00117A47">
        <w:rPr>
          <w:rFonts w:ascii="Arial" w:hAnsi="Arial" w:cs="Arial"/>
          <w:b/>
          <w:bCs/>
          <w:i/>
          <w:iCs/>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961"/>
        <w:gridCol w:w="1548"/>
        <w:gridCol w:w="766"/>
        <w:gridCol w:w="711"/>
        <w:gridCol w:w="575"/>
        <w:gridCol w:w="1143"/>
      </w:tblGrid>
      <w:tr w:rsidR="00721D6F" w:rsidRPr="009A6816" w14:paraId="5F4B6FF7" w14:textId="77777777" w:rsidTr="00721D6F">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114997"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410CCE"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52AB5"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F</w:t>
            </w:r>
            <w:r w:rsidRPr="005C7C5D">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5941C93"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BW</w:t>
            </w:r>
          </w:p>
        </w:tc>
        <w:tc>
          <w:tcPr>
            <w:tcW w:w="961" w:type="dxa"/>
            <w:tcBorders>
              <w:top w:val="single" w:sz="4" w:space="0" w:color="auto"/>
              <w:left w:val="single" w:sz="4" w:space="0" w:color="auto"/>
              <w:bottom w:val="single" w:sz="4" w:space="0" w:color="auto"/>
              <w:right w:val="single" w:sz="4" w:space="0" w:color="auto"/>
            </w:tcBorders>
            <w:vAlign w:val="center"/>
            <w:hideMark/>
          </w:tcPr>
          <w:p w14:paraId="6E18FD6E"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SCS of UL band</w:t>
            </w:r>
          </w:p>
        </w:tc>
        <w:tc>
          <w:tcPr>
            <w:tcW w:w="1548" w:type="dxa"/>
            <w:tcBorders>
              <w:top w:val="single" w:sz="4" w:space="0" w:color="auto"/>
              <w:left w:val="single" w:sz="4" w:space="0" w:color="auto"/>
              <w:bottom w:val="single" w:sz="4" w:space="0" w:color="auto"/>
              <w:right w:val="single" w:sz="4" w:space="0" w:color="auto"/>
            </w:tcBorders>
            <w:vAlign w:val="center"/>
            <w:hideMark/>
          </w:tcPr>
          <w:p w14:paraId="4FBF507B"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RB Allocation</w:t>
            </w:r>
          </w:p>
        </w:tc>
        <w:tc>
          <w:tcPr>
            <w:tcW w:w="766" w:type="dxa"/>
            <w:tcBorders>
              <w:top w:val="single" w:sz="4" w:space="0" w:color="auto"/>
              <w:left w:val="single" w:sz="4" w:space="0" w:color="auto"/>
              <w:bottom w:val="single" w:sz="4" w:space="0" w:color="auto"/>
              <w:right w:val="single" w:sz="4" w:space="0" w:color="auto"/>
            </w:tcBorders>
            <w:vAlign w:val="center"/>
            <w:hideMark/>
          </w:tcPr>
          <w:p w14:paraId="797F71B2"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F</w:t>
            </w:r>
            <w:r w:rsidRPr="005C7C5D">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9B2E6"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0F780"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73AA17"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Cross-band</w:t>
            </w:r>
          </w:p>
          <w:p w14:paraId="0150FDDD"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Interference</w:t>
            </w:r>
          </w:p>
          <w:p w14:paraId="1B27C208"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source</w:t>
            </w:r>
          </w:p>
        </w:tc>
      </w:tr>
      <w:tr w:rsidR="00721D6F" w:rsidRPr="009A6816" w14:paraId="51307205" w14:textId="77777777" w:rsidTr="00721D6F">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351DF" w14:textId="77777777" w:rsidR="00721D6F" w:rsidRPr="005C7C5D" w:rsidRDefault="00721D6F" w:rsidP="00721D6F">
            <w:pPr>
              <w:spacing w:after="0"/>
              <w:rPr>
                <w:rFonts w:ascii="Calibri" w:eastAsia="MS Mincho" w:hAnsi="Calibri" w:cs="Calibr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8D930" w14:textId="77777777" w:rsidR="00721D6F" w:rsidRPr="005C7C5D" w:rsidRDefault="00721D6F" w:rsidP="00721D6F">
            <w:pPr>
              <w:spacing w:after="0"/>
              <w:rPr>
                <w:rFonts w:ascii="Calibri" w:eastAsia="MS Mincho"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F0E5F8"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34BA4"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961" w:type="dxa"/>
            <w:tcBorders>
              <w:top w:val="single" w:sz="4" w:space="0" w:color="auto"/>
              <w:left w:val="single" w:sz="4" w:space="0" w:color="auto"/>
              <w:bottom w:val="single" w:sz="4" w:space="0" w:color="auto"/>
              <w:right w:val="single" w:sz="4" w:space="0" w:color="auto"/>
            </w:tcBorders>
            <w:vAlign w:val="center"/>
            <w:hideMark/>
          </w:tcPr>
          <w:p w14:paraId="60697F75"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(kHz)</w:t>
            </w:r>
          </w:p>
        </w:tc>
        <w:tc>
          <w:tcPr>
            <w:tcW w:w="1548" w:type="dxa"/>
            <w:tcBorders>
              <w:top w:val="single" w:sz="4" w:space="0" w:color="auto"/>
              <w:left w:val="single" w:sz="4" w:space="0" w:color="auto"/>
              <w:bottom w:val="single" w:sz="4" w:space="0" w:color="auto"/>
              <w:right w:val="single" w:sz="4" w:space="0" w:color="auto"/>
            </w:tcBorders>
            <w:vAlign w:val="center"/>
            <w:hideMark/>
          </w:tcPr>
          <w:p w14:paraId="4A4BA423"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L</w:t>
            </w:r>
            <w:r w:rsidRPr="005C7C5D">
              <w:rPr>
                <w:rFonts w:ascii="Calibri" w:eastAsia="MS Mincho" w:hAnsi="Calibri" w:cs="Calibri"/>
                <w:b/>
                <w:sz w:val="18"/>
                <w:szCs w:val="18"/>
                <w:vertAlign w:val="subscript"/>
              </w:rPr>
              <w:t>CRB</w:t>
            </w:r>
          </w:p>
        </w:tc>
        <w:tc>
          <w:tcPr>
            <w:tcW w:w="766" w:type="dxa"/>
            <w:tcBorders>
              <w:top w:val="single" w:sz="4" w:space="0" w:color="auto"/>
              <w:left w:val="single" w:sz="4" w:space="0" w:color="auto"/>
              <w:bottom w:val="single" w:sz="4" w:space="0" w:color="auto"/>
              <w:right w:val="single" w:sz="4" w:space="0" w:color="auto"/>
            </w:tcBorders>
            <w:vAlign w:val="center"/>
            <w:hideMark/>
          </w:tcPr>
          <w:p w14:paraId="52E4BD7D"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C463808"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059A9"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C5832" w14:textId="77777777" w:rsidR="00721D6F" w:rsidRPr="005C7C5D" w:rsidRDefault="00721D6F" w:rsidP="00721D6F">
            <w:pPr>
              <w:spacing w:after="0"/>
              <w:rPr>
                <w:rFonts w:ascii="Calibri" w:eastAsia="MS Mincho" w:hAnsi="Calibri" w:cs="Calibri"/>
                <w:b/>
                <w:sz w:val="18"/>
                <w:szCs w:val="18"/>
                <w:lang w:eastAsia="zh-CN"/>
              </w:rPr>
            </w:pPr>
          </w:p>
        </w:tc>
      </w:tr>
      <w:tr w:rsidR="00721D6F" w:rsidRPr="009A6816" w14:paraId="2EFF62DA" w14:textId="77777777" w:rsidTr="00721D6F">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930D52"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2E506"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hideMark/>
          </w:tcPr>
          <w:p w14:paraId="00C8CFAE"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680.5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D3F80A"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35</w:t>
            </w:r>
          </w:p>
        </w:tc>
        <w:tc>
          <w:tcPr>
            <w:tcW w:w="961" w:type="dxa"/>
            <w:tcBorders>
              <w:top w:val="single" w:sz="4" w:space="0" w:color="auto"/>
              <w:left w:val="single" w:sz="4" w:space="0" w:color="auto"/>
              <w:bottom w:val="single" w:sz="4" w:space="0" w:color="auto"/>
              <w:right w:val="single" w:sz="4" w:space="0" w:color="auto"/>
            </w:tcBorders>
            <w:vAlign w:val="center"/>
            <w:hideMark/>
          </w:tcPr>
          <w:p w14:paraId="08DF6976"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15</w:t>
            </w:r>
          </w:p>
        </w:tc>
        <w:tc>
          <w:tcPr>
            <w:tcW w:w="1548" w:type="dxa"/>
            <w:tcBorders>
              <w:top w:val="single" w:sz="4" w:space="0" w:color="auto"/>
              <w:left w:val="single" w:sz="4" w:space="0" w:color="auto"/>
              <w:bottom w:val="single" w:sz="4" w:space="0" w:color="auto"/>
              <w:right w:val="single" w:sz="4" w:space="0" w:color="auto"/>
            </w:tcBorders>
            <w:noWrap/>
            <w:vAlign w:val="center"/>
            <w:hideMark/>
          </w:tcPr>
          <w:p w14:paraId="7DDD79F7"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20 (</w:t>
            </w:r>
            <w:proofErr w:type="spellStart"/>
            <w:r w:rsidRPr="005C7C5D">
              <w:rPr>
                <w:rFonts w:ascii="Calibri" w:eastAsia="MS Mincho" w:hAnsi="Calibri" w:cs="Calibri"/>
                <w:bCs/>
                <w:sz w:val="18"/>
                <w:szCs w:val="18"/>
                <w:lang w:eastAsia="zh-CN"/>
              </w:rPr>
              <w:t>Rbstart</w:t>
            </w:r>
            <w:proofErr w:type="spellEnd"/>
            <w:r w:rsidRPr="005C7C5D">
              <w:rPr>
                <w:rFonts w:ascii="Calibri" w:eastAsia="MS Mincho" w:hAnsi="Calibri" w:cs="Calibri"/>
                <w:bCs/>
                <w:sz w:val="18"/>
                <w:szCs w:val="18"/>
                <w:lang w:eastAsia="zh-CN"/>
              </w:rPr>
              <w:t>=168)</w:t>
            </w:r>
          </w:p>
        </w:tc>
        <w:tc>
          <w:tcPr>
            <w:tcW w:w="766" w:type="dxa"/>
            <w:tcBorders>
              <w:top w:val="single" w:sz="4" w:space="0" w:color="auto"/>
              <w:left w:val="single" w:sz="4" w:space="0" w:color="auto"/>
              <w:bottom w:val="single" w:sz="4" w:space="0" w:color="auto"/>
              <w:right w:val="single" w:sz="4" w:space="0" w:color="auto"/>
            </w:tcBorders>
            <w:vAlign w:val="center"/>
            <w:hideMark/>
          </w:tcPr>
          <w:p w14:paraId="349CF3BA" w14:textId="77777777" w:rsidR="00721D6F" w:rsidRPr="005C7C5D" w:rsidRDefault="00721D6F" w:rsidP="00721D6F">
            <w:pPr>
              <w:keepNext/>
              <w:keepLines/>
              <w:widowControl w:val="0"/>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3EF387" w14:textId="77777777" w:rsidR="00721D6F" w:rsidRPr="005C7C5D" w:rsidRDefault="00721D6F" w:rsidP="00721D6F">
            <w:pPr>
              <w:keepNext/>
              <w:keepLines/>
              <w:widowControl w:val="0"/>
              <w:overflowPunct w:val="0"/>
              <w:autoSpaceDE w:val="0"/>
              <w:autoSpaceDN w:val="0"/>
              <w:adjustRightInd w:val="0"/>
              <w:spacing w:after="0"/>
              <w:jc w:val="center"/>
              <w:textAlignment w:val="baseline"/>
              <w:rPr>
                <w:rFonts w:ascii="Calibri" w:eastAsia="DengXian" w:hAnsi="Calibri" w:cs="Calibri"/>
                <w:bCs/>
                <w:sz w:val="18"/>
                <w:szCs w:val="18"/>
                <w:lang w:eastAsia="zh-CN"/>
              </w:rPr>
            </w:pPr>
            <w:r w:rsidRPr="005C7C5D">
              <w:rPr>
                <w:rFonts w:ascii="Calibri" w:eastAsia="DengXian" w:hAnsi="Calibri" w:cs="Calibr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11240F"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TBD</w:t>
            </w:r>
            <w:r w:rsidRPr="005C7C5D">
              <w:rPr>
                <w:rFonts w:ascii="Calibri" w:eastAsia="MS Mincho" w:hAnsi="Calibri" w:cs="Calibri"/>
                <w:bCs/>
                <w:sz w:val="18"/>
                <w:szCs w:val="18"/>
                <w:vertAlign w:val="superscript"/>
                <w:lang w:eastAsia="zh-CN"/>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13F1E"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ACLR1</w:t>
            </w:r>
          </w:p>
        </w:tc>
      </w:tr>
      <w:tr w:rsidR="00721D6F" w:rsidRPr="009A6816" w14:paraId="49EEC811" w14:textId="77777777" w:rsidTr="00721D6F">
        <w:trPr>
          <w:trHeight w:val="233"/>
          <w:jc w:val="center"/>
        </w:trPr>
        <w:tc>
          <w:tcPr>
            <w:tcW w:w="8744" w:type="dxa"/>
            <w:gridSpan w:val="10"/>
            <w:tcBorders>
              <w:top w:val="single" w:sz="4" w:space="0" w:color="auto"/>
              <w:left w:val="single" w:sz="4" w:space="0" w:color="auto"/>
              <w:bottom w:val="single" w:sz="4" w:space="0" w:color="auto"/>
              <w:right w:val="single" w:sz="4" w:space="0" w:color="auto"/>
            </w:tcBorders>
            <w:vAlign w:val="center"/>
            <w:hideMark/>
          </w:tcPr>
          <w:p w14:paraId="16800FE7" w14:textId="77777777" w:rsidR="00721D6F" w:rsidRPr="005C7C5D" w:rsidRDefault="00721D6F" w:rsidP="00721D6F">
            <w:pPr>
              <w:keepNext/>
              <w:keepLines/>
              <w:overflowPunct w:val="0"/>
              <w:autoSpaceDE w:val="0"/>
              <w:autoSpaceDN w:val="0"/>
              <w:adjustRightInd w:val="0"/>
              <w:spacing w:after="0"/>
              <w:textAlignment w:val="baseline"/>
              <w:rPr>
                <w:rFonts w:ascii="Calibri" w:eastAsia="MS Mincho" w:hAnsi="Calibri" w:cs="Calibri"/>
                <w:bCs/>
                <w:sz w:val="18"/>
                <w:szCs w:val="18"/>
                <w:lang w:val="en-US" w:eastAsia="zh-CN"/>
              </w:rPr>
            </w:pPr>
            <w:r w:rsidRPr="005C7C5D">
              <w:rPr>
                <w:rFonts w:ascii="Calibri" w:eastAsia="MS Mincho" w:hAnsi="Calibri" w:cs="Calibri"/>
                <w:bCs/>
                <w:sz w:val="18"/>
                <w:szCs w:val="18"/>
                <w:lang w:val="en-US" w:eastAsia="zh-CN"/>
              </w:rPr>
              <w:t xml:space="preserve">NOTE X: </w:t>
            </w:r>
            <w:r w:rsidRPr="0053144D">
              <w:rPr>
                <w:rFonts w:ascii="Calibri" w:eastAsia="MS Mincho" w:hAnsi="Calibri" w:cs="Calibri"/>
                <w:bCs/>
                <w:sz w:val="18"/>
                <w:szCs w:val="18"/>
                <w:lang w:val="en-US" w:eastAsia="zh-CN"/>
              </w:rPr>
              <w:t xml:space="preserve">applicable to UE </w:t>
            </w:r>
            <w:r>
              <w:rPr>
                <w:rFonts w:ascii="Calibri" w:eastAsia="MS Mincho" w:hAnsi="Calibri" w:cs="Calibri"/>
                <w:bCs/>
                <w:sz w:val="18"/>
                <w:szCs w:val="18"/>
                <w:lang w:val="en-US" w:eastAsia="zh-CN"/>
              </w:rPr>
              <w:t>supporting n71 optional maximum symmetrical UL/DL channel bandwidth</w:t>
            </w:r>
          </w:p>
        </w:tc>
      </w:tr>
    </w:tbl>
    <w:p w14:paraId="687E0206" w14:textId="77777777" w:rsidR="00721D6F" w:rsidRDefault="00721D6F" w:rsidP="00721D6F">
      <w:pPr>
        <w:pStyle w:val="Caption"/>
        <w:keepNext/>
        <w:jc w:val="center"/>
      </w:pPr>
    </w:p>
    <w:p w14:paraId="452095D1" w14:textId="77777777" w:rsidR="00721D6F" w:rsidRDefault="00721D6F" w:rsidP="00721D6F">
      <w:pPr>
        <w:pStyle w:val="ListParagraph"/>
        <w:numPr>
          <w:ilvl w:val="0"/>
          <w:numId w:val="26"/>
        </w:numPr>
        <w:spacing w:after="120"/>
        <w:jc w:val="both"/>
        <w:rPr>
          <w:rFonts w:ascii="Arial" w:hAnsi="Arial" w:cs="Arial"/>
          <w:b/>
          <w:bCs/>
          <w:i/>
          <w:iCs/>
        </w:rPr>
      </w:pPr>
      <w:r w:rsidRPr="00117A47">
        <w:rPr>
          <w:rFonts w:ascii="Arial" w:hAnsi="Arial" w:cs="Arial"/>
          <w:b/>
          <w:bCs/>
          <w:i/>
          <w:iCs/>
        </w:rPr>
        <w:t>If max CBW is 3</w:t>
      </w:r>
      <w:r>
        <w:rPr>
          <w:rFonts w:ascii="Arial" w:hAnsi="Arial" w:cs="Arial"/>
          <w:b/>
          <w:bCs/>
          <w:i/>
          <w:iCs/>
        </w:rPr>
        <w:t>0</w:t>
      </w:r>
      <w:r w:rsidRPr="00117A47">
        <w:rPr>
          <w:rFonts w:ascii="Arial" w:hAnsi="Arial" w:cs="Arial"/>
          <w:b/>
          <w:bCs/>
          <w:i/>
          <w:iCs/>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961"/>
        <w:gridCol w:w="1548"/>
        <w:gridCol w:w="766"/>
        <w:gridCol w:w="711"/>
        <w:gridCol w:w="575"/>
        <w:gridCol w:w="1143"/>
      </w:tblGrid>
      <w:tr w:rsidR="00721D6F" w:rsidRPr="009A6816" w14:paraId="418ACC9F" w14:textId="77777777" w:rsidTr="00721D6F">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205383"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30813D"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4DAC0ED"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F</w:t>
            </w:r>
            <w:r w:rsidRPr="005C7C5D">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80DAD"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BW</w:t>
            </w:r>
          </w:p>
        </w:tc>
        <w:tc>
          <w:tcPr>
            <w:tcW w:w="961" w:type="dxa"/>
            <w:tcBorders>
              <w:top w:val="single" w:sz="4" w:space="0" w:color="auto"/>
              <w:left w:val="single" w:sz="4" w:space="0" w:color="auto"/>
              <w:bottom w:val="single" w:sz="4" w:space="0" w:color="auto"/>
              <w:right w:val="single" w:sz="4" w:space="0" w:color="auto"/>
            </w:tcBorders>
            <w:vAlign w:val="center"/>
            <w:hideMark/>
          </w:tcPr>
          <w:p w14:paraId="56A18DEC"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SCS of UL band</w:t>
            </w:r>
          </w:p>
        </w:tc>
        <w:tc>
          <w:tcPr>
            <w:tcW w:w="1548" w:type="dxa"/>
            <w:tcBorders>
              <w:top w:val="single" w:sz="4" w:space="0" w:color="auto"/>
              <w:left w:val="single" w:sz="4" w:space="0" w:color="auto"/>
              <w:bottom w:val="single" w:sz="4" w:space="0" w:color="auto"/>
              <w:right w:val="single" w:sz="4" w:space="0" w:color="auto"/>
            </w:tcBorders>
            <w:vAlign w:val="center"/>
            <w:hideMark/>
          </w:tcPr>
          <w:p w14:paraId="0ECE7C1E"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RB Allocation</w:t>
            </w:r>
          </w:p>
        </w:tc>
        <w:tc>
          <w:tcPr>
            <w:tcW w:w="766" w:type="dxa"/>
            <w:tcBorders>
              <w:top w:val="single" w:sz="4" w:space="0" w:color="auto"/>
              <w:left w:val="single" w:sz="4" w:space="0" w:color="auto"/>
              <w:bottom w:val="single" w:sz="4" w:space="0" w:color="auto"/>
              <w:right w:val="single" w:sz="4" w:space="0" w:color="auto"/>
            </w:tcBorders>
            <w:vAlign w:val="center"/>
            <w:hideMark/>
          </w:tcPr>
          <w:p w14:paraId="227C3529"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F</w:t>
            </w:r>
            <w:r w:rsidRPr="005C7C5D">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02A75"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985B3"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CAEA88"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Cross-band</w:t>
            </w:r>
          </w:p>
          <w:p w14:paraId="119460B1"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Interference</w:t>
            </w:r>
          </w:p>
          <w:p w14:paraId="044E0E64"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source</w:t>
            </w:r>
          </w:p>
        </w:tc>
      </w:tr>
      <w:tr w:rsidR="00721D6F" w:rsidRPr="009A6816" w14:paraId="3C25CC33" w14:textId="77777777" w:rsidTr="00721D6F">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8D5BE" w14:textId="77777777" w:rsidR="00721D6F" w:rsidRPr="005C7C5D" w:rsidRDefault="00721D6F" w:rsidP="00721D6F">
            <w:pPr>
              <w:spacing w:after="0"/>
              <w:rPr>
                <w:rFonts w:ascii="Calibri" w:eastAsia="MS Mincho" w:hAnsi="Calibri" w:cs="Calibr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C95AB" w14:textId="77777777" w:rsidR="00721D6F" w:rsidRPr="005C7C5D" w:rsidRDefault="00721D6F" w:rsidP="00721D6F">
            <w:pPr>
              <w:spacing w:after="0"/>
              <w:rPr>
                <w:rFonts w:ascii="Calibri" w:eastAsia="MS Mincho"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568B13"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223C75"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961" w:type="dxa"/>
            <w:tcBorders>
              <w:top w:val="single" w:sz="4" w:space="0" w:color="auto"/>
              <w:left w:val="single" w:sz="4" w:space="0" w:color="auto"/>
              <w:bottom w:val="single" w:sz="4" w:space="0" w:color="auto"/>
              <w:right w:val="single" w:sz="4" w:space="0" w:color="auto"/>
            </w:tcBorders>
            <w:vAlign w:val="center"/>
            <w:hideMark/>
          </w:tcPr>
          <w:p w14:paraId="70762533"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(kHz)</w:t>
            </w:r>
          </w:p>
        </w:tc>
        <w:tc>
          <w:tcPr>
            <w:tcW w:w="1548" w:type="dxa"/>
            <w:tcBorders>
              <w:top w:val="single" w:sz="4" w:space="0" w:color="auto"/>
              <w:left w:val="single" w:sz="4" w:space="0" w:color="auto"/>
              <w:bottom w:val="single" w:sz="4" w:space="0" w:color="auto"/>
              <w:right w:val="single" w:sz="4" w:space="0" w:color="auto"/>
            </w:tcBorders>
            <w:vAlign w:val="center"/>
            <w:hideMark/>
          </w:tcPr>
          <w:p w14:paraId="7F7E076A"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L</w:t>
            </w:r>
            <w:r w:rsidRPr="005C7C5D">
              <w:rPr>
                <w:rFonts w:ascii="Calibri" w:eastAsia="MS Mincho" w:hAnsi="Calibri" w:cs="Calibri"/>
                <w:b/>
                <w:sz w:val="18"/>
                <w:szCs w:val="18"/>
                <w:vertAlign w:val="subscript"/>
              </w:rPr>
              <w:t>CRB</w:t>
            </w:r>
          </w:p>
        </w:tc>
        <w:tc>
          <w:tcPr>
            <w:tcW w:w="766" w:type="dxa"/>
            <w:tcBorders>
              <w:top w:val="single" w:sz="4" w:space="0" w:color="auto"/>
              <w:left w:val="single" w:sz="4" w:space="0" w:color="auto"/>
              <w:bottom w:val="single" w:sz="4" w:space="0" w:color="auto"/>
              <w:right w:val="single" w:sz="4" w:space="0" w:color="auto"/>
            </w:tcBorders>
            <w:vAlign w:val="center"/>
            <w:hideMark/>
          </w:tcPr>
          <w:p w14:paraId="20EF714F"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DAAAA9"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D1C966"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803C8" w14:textId="77777777" w:rsidR="00721D6F" w:rsidRPr="005C7C5D" w:rsidRDefault="00721D6F" w:rsidP="00721D6F">
            <w:pPr>
              <w:spacing w:after="0"/>
              <w:rPr>
                <w:rFonts w:ascii="Calibri" w:eastAsia="MS Mincho" w:hAnsi="Calibri" w:cs="Calibri"/>
                <w:b/>
                <w:sz w:val="18"/>
                <w:szCs w:val="18"/>
                <w:lang w:eastAsia="zh-CN"/>
              </w:rPr>
            </w:pPr>
          </w:p>
        </w:tc>
      </w:tr>
      <w:tr w:rsidR="00721D6F" w:rsidRPr="009A6816" w14:paraId="40971CA8" w14:textId="77777777" w:rsidTr="00721D6F">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179161"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0E957"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483CC"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683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F1171B"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30</w:t>
            </w:r>
          </w:p>
        </w:tc>
        <w:tc>
          <w:tcPr>
            <w:tcW w:w="961" w:type="dxa"/>
            <w:tcBorders>
              <w:top w:val="single" w:sz="4" w:space="0" w:color="auto"/>
              <w:left w:val="single" w:sz="4" w:space="0" w:color="auto"/>
              <w:bottom w:val="single" w:sz="4" w:space="0" w:color="auto"/>
              <w:right w:val="single" w:sz="4" w:space="0" w:color="auto"/>
            </w:tcBorders>
            <w:vAlign w:val="center"/>
            <w:hideMark/>
          </w:tcPr>
          <w:p w14:paraId="43103329"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15</w:t>
            </w:r>
          </w:p>
        </w:tc>
        <w:tc>
          <w:tcPr>
            <w:tcW w:w="1548" w:type="dxa"/>
            <w:tcBorders>
              <w:top w:val="single" w:sz="4" w:space="0" w:color="auto"/>
              <w:left w:val="single" w:sz="4" w:space="0" w:color="auto"/>
              <w:bottom w:val="single" w:sz="4" w:space="0" w:color="auto"/>
              <w:right w:val="single" w:sz="4" w:space="0" w:color="auto"/>
            </w:tcBorders>
            <w:noWrap/>
            <w:vAlign w:val="center"/>
            <w:hideMark/>
          </w:tcPr>
          <w:p w14:paraId="5F878941"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20 (</w:t>
            </w:r>
            <w:proofErr w:type="spellStart"/>
            <w:r w:rsidRPr="005C7C5D">
              <w:rPr>
                <w:rFonts w:ascii="Calibri" w:eastAsia="MS Mincho" w:hAnsi="Calibri" w:cs="Calibri"/>
                <w:bCs/>
                <w:sz w:val="18"/>
                <w:szCs w:val="18"/>
                <w:lang w:eastAsia="zh-CN"/>
              </w:rPr>
              <w:t>Rbstart</w:t>
            </w:r>
            <w:proofErr w:type="spellEnd"/>
            <w:r w:rsidRPr="005C7C5D">
              <w:rPr>
                <w:rFonts w:ascii="Calibri" w:eastAsia="MS Mincho" w:hAnsi="Calibri" w:cs="Calibri"/>
                <w:bCs/>
                <w:sz w:val="18"/>
                <w:szCs w:val="18"/>
                <w:lang w:eastAsia="zh-CN"/>
              </w:rPr>
              <w:t>=140)</w:t>
            </w:r>
          </w:p>
        </w:tc>
        <w:tc>
          <w:tcPr>
            <w:tcW w:w="766" w:type="dxa"/>
            <w:tcBorders>
              <w:top w:val="single" w:sz="4" w:space="0" w:color="auto"/>
              <w:left w:val="single" w:sz="4" w:space="0" w:color="auto"/>
              <w:bottom w:val="single" w:sz="4" w:space="0" w:color="auto"/>
              <w:right w:val="single" w:sz="4" w:space="0" w:color="auto"/>
            </w:tcBorders>
            <w:vAlign w:val="center"/>
            <w:hideMark/>
          </w:tcPr>
          <w:p w14:paraId="6DA968E3" w14:textId="77777777" w:rsidR="00721D6F" w:rsidRPr="005C7C5D" w:rsidRDefault="00721D6F" w:rsidP="00721D6F">
            <w:pPr>
              <w:keepNext/>
              <w:keepLines/>
              <w:widowControl w:val="0"/>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29CA59" w14:textId="77777777" w:rsidR="00721D6F" w:rsidRPr="005C7C5D" w:rsidRDefault="00721D6F" w:rsidP="00721D6F">
            <w:pPr>
              <w:keepNext/>
              <w:keepLines/>
              <w:widowControl w:val="0"/>
              <w:overflowPunct w:val="0"/>
              <w:autoSpaceDE w:val="0"/>
              <w:autoSpaceDN w:val="0"/>
              <w:adjustRightInd w:val="0"/>
              <w:spacing w:after="0"/>
              <w:jc w:val="center"/>
              <w:textAlignment w:val="baseline"/>
              <w:rPr>
                <w:rFonts w:ascii="Calibri" w:eastAsia="DengXian" w:hAnsi="Calibri" w:cs="Calibri"/>
                <w:bCs/>
                <w:sz w:val="18"/>
                <w:szCs w:val="18"/>
                <w:lang w:eastAsia="zh-CN"/>
              </w:rPr>
            </w:pPr>
            <w:r w:rsidRPr="005C7C5D">
              <w:rPr>
                <w:rFonts w:ascii="Calibri" w:eastAsia="DengXian" w:hAnsi="Calibri" w:cs="Calibr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4471CE"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TBD</w:t>
            </w:r>
            <w:r w:rsidRPr="005C7C5D">
              <w:rPr>
                <w:rFonts w:ascii="Calibri" w:eastAsia="MS Mincho" w:hAnsi="Calibri" w:cs="Calibri"/>
                <w:bCs/>
                <w:sz w:val="18"/>
                <w:szCs w:val="18"/>
                <w:vertAlign w:val="superscript"/>
                <w:lang w:eastAsia="zh-CN"/>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EAB87" w14:textId="77777777" w:rsidR="00721D6F" w:rsidRPr="005C7C5D" w:rsidRDefault="00721D6F" w:rsidP="00721D6F">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ACLR2</w:t>
            </w:r>
          </w:p>
        </w:tc>
      </w:tr>
      <w:tr w:rsidR="00721D6F" w:rsidRPr="009A6816" w14:paraId="4433E937" w14:textId="77777777" w:rsidTr="00721D6F">
        <w:trPr>
          <w:trHeight w:val="70"/>
          <w:jc w:val="center"/>
        </w:trPr>
        <w:tc>
          <w:tcPr>
            <w:tcW w:w="8744" w:type="dxa"/>
            <w:gridSpan w:val="10"/>
            <w:tcBorders>
              <w:top w:val="single" w:sz="4" w:space="0" w:color="auto"/>
              <w:left w:val="single" w:sz="4" w:space="0" w:color="auto"/>
              <w:bottom w:val="single" w:sz="4" w:space="0" w:color="auto"/>
              <w:right w:val="single" w:sz="4" w:space="0" w:color="auto"/>
            </w:tcBorders>
            <w:vAlign w:val="center"/>
            <w:hideMark/>
          </w:tcPr>
          <w:p w14:paraId="00331EDE" w14:textId="77777777" w:rsidR="00721D6F" w:rsidRPr="005C7C5D" w:rsidRDefault="00721D6F" w:rsidP="00721D6F">
            <w:pPr>
              <w:keepNext/>
              <w:keepLines/>
              <w:overflowPunct w:val="0"/>
              <w:autoSpaceDE w:val="0"/>
              <w:autoSpaceDN w:val="0"/>
              <w:adjustRightInd w:val="0"/>
              <w:spacing w:after="0"/>
              <w:textAlignment w:val="baseline"/>
              <w:rPr>
                <w:rFonts w:ascii="Calibri" w:eastAsia="MS Mincho" w:hAnsi="Calibri" w:cs="Calibri"/>
                <w:bCs/>
                <w:sz w:val="18"/>
                <w:szCs w:val="18"/>
                <w:lang w:val="en-US" w:eastAsia="zh-CN"/>
              </w:rPr>
            </w:pPr>
            <w:r w:rsidRPr="005C7C5D">
              <w:rPr>
                <w:rFonts w:ascii="Calibri" w:eastAsia="MS Mincho" w:hAnsi="Calibri" w:cs="Calibri"/>
                <w:bCs/>
                <w:sz w:val="18"/>
                <w:szCs w:val="18"/>
                <w:lang w:val="en-US" w:eastAsia="zh-CN"/>
              </w:rPr>
              <w:t xml:space="preserve">NOTE X: </w:t>
            </w:r>
            <w:r w:rsidRPr="0053144D">
              <w:rPr>
                <w:rFonts w:ascii="Calibri" w:eastAsia="MS Mincho" w:hAnsi="Calibri" w:cs="Calibri"/>
                <w:bCs/>
                <w:sz w:val="18"/>
                <w:szCs w:val="18"/>
                <w:lang w:val="en-US" w:eastAsia="zh-CN"/>
              </w:rPr>
              <w:t xml:space="preserve">applicable to UE </w:t>
            </w:r>
            <w:r>
              <w:rPr>
                <w:rFonts w:ascii="Calibri" w:eastAsia="MS Mincho" w:hAnsi="Calibri" w:cs="Calibri"/>
                <w:bCs/>
                <w:sz w:val="18"/>
                <w:szCs w:val="18"/>
                <w:lang w:val="en-US" w:eastAsia="zh-CN"/>
              </w:rPr>
              <w:t>supporting n71 optional maximum symmetrical UL/DL channel bandwidth</w:t>
            </w:r>
          </w:p>
        </w:tc>
      </w:tr>
    </w:tbl>
    <w:p w14:paraId="1686B029" w14:textId="77777777" w:rsidR="00721D6F" w:rsidRPr="00117A47" w:rsidRDefault="00721D6F" w:rsidP="00721D6F">
      <w:pPr>
        <w:spacing w:after="120"/>
        <w:jc w:val="both"/>
        <w:rPr>
          <w:rFonts w:ascii="Arial" w:hAnsi="Arial" w:cs="Arial"/>
          <w:b/>
          <w:bCs/>
          <w:i/>
          <w:iCs/>
        </w:rPr>
      </w:pPr>
    </w:p>
    <w:p w14:paraId="61FF28BB" w14:textId="578EA82B" w:rsidR="009276A3" w:rsidRDefault="00721D6F" w:rsidP="00314D06">
      <w:pPr>
        <w:spacing w:after="0"/>
        <w:rPr>
          <w:lang w:eastAsia="zh-CN"/>
        </w:rPr>
      </w:pPr>
      <w:r>
        <w:rPr>
          <w:lang w:eastAsia="zh-CN"/>
        </w:rPr>
        <w:t xml:space="preserve">Since this way forward, the introduction of the 35MHz UL CBW for band n71 was confirmed in RAN#100. </w:t>
      </w:r>
      <w:r w:rsidR="000E295E">
        <w:rPr>
          <w:lang w:eastAsia="zh-CN"/>
        </w:rPr>
        <w:t>Thus, i</w:t>
      </w:r>
      <w:r>
        <w:rPr>
          <w:lang w:eastAsia="zh-CN"/>
        </w:rPr>
        <w:t xml:space="preserve">n this contribution we </w:t>
      </w:r>
      <w:r w:rsidR="00E208D4">
        <w:rPr>
          <w:lang w:eastAsia="zh-CN"/>
        </w:rPr>
        <w:t>provide our MSD evaluation for the first test point in WF3 based on measured data.</w:t>
      </w:r>
    </w:p>
    <w:p w14:paraId="55409EC6" w14:textId="2B17F942" w:rsidR="00E208D4" w:rsidRDefault="00E208D4" w:rsidP="00314D06">
      <w:pPr>
        <w:spacing w:after="0"/>
        <w:rPr>
          <w:lang w:eastAsia="zh-CN"/>
        </w:rPr>
      </w:pPr>
    </w:p>
    <w:p w14:paraId="51C21EF5" w14:textId="42163028" w:rsidR="00E208D4" w:rsidRDefault="00E208D4" w:rsidP="00314D06">
      <w:pPr>
        <w:spacing w:after="0"/>
        <w:rPr>
          <w:lang w:eastAsia="zh-CN"/>
        </w:rPr>
      </w:pPr>
      <w:r>
        <w:rPr>
          <w:lang w:eastAsia="zh-CN"/>
        </w:rPr>
        <w:t xml:space="preserve">Separately, although the MSD was evaluated properly and thus </w:t>
      </w:r>
      <w:r w:rsidR="00393A64">
        <w:rPr>
          <w:lang w:eastAsia="zh-CN"/>
        </w:rPr>
        <w:t xml:space="preserve">the MSD value is </w:t>
      </w:r>
      <w:r>
        <w:rPr>
          <w:lang w:eastAsia="zh-CN"/>
        </w:rPr>
        <w:t xml:space="preserve">valid, the UL RB allocation for the n85 UL cross band MSD into band n71 is not correct as band n85 </w:t>
      </w:r>
      <w:r w:rsidR="000E295E">
        <w:rPr>
          <w:lang w:eastAsia="zh-CN"/>
        </w:rPr>
        <w:t>is</w:t>
      </w:r>
      <w:r>
        <w:rPr>
          <w:lang w:eastAsia="zh-CN"/>
        </w:rPr>
        <w:t xml:space="preserve"> above band n71</w:t>
      </w:r>
      <w:r w:rsidR="000E295E">
        <w:rPr>
          <w:lang w:eastAsia="zh-CN"/>
        </w:rPr>
        <w:t>.</w:t>
      </w:r>
      <w:r>
        <w:rPr>
          <w:lang w:eastAsia="zh-CN"/>
        </w:rPr>
        <w:t xml:space="preserve"> </w:t>
      </w:r>
      <w:r w:rsidR="000E295E">
        <w:rPr>
          <w:lang w:eastAsia="zh-CN"/>
        </w:rPr>
        <w:t>T</w:t>
      </w:r>
      <w:r>
        <w:rPr>
          <w:lang w:eastAsia="zh-CN"/>
        </w:rPr>
        <w:t xml:space="preserve">he </w:t>
      </w:r>
      <w:proofErr w:type="spellStart"/>
      <w:r>
        <w:rPr>
          <w:lang w:eastAsia="zh-CN"/>
        </w:rPr>
        <w:t>RBstart</w:t>
      </w:r>
      <w:proofErr w:type="spellEnd"/>
      <w:r>
        <w:rPr>
          <w:lang w:eastAsia="zh-CN"/>
        </w:rPr>
        <w:t xml:space="preserve"> value should be 0 and not 59 (UL allocation closest to the victim DL band).</w:t>
      </w:r>
    </w:p>
    <w:p w14:paraId="1D033405" w14:textId="23339F1B" w:rsidR="00E208D4" w:rsidRDefault="00E208D4" w:rsidP="00314D06">
      <w:pPr>
        <w:spacing w:after="0"/>
        <w:rPr>
          <w:lang w:eastAsia="zh-CN"/>
        </w:rPr>
      </w:pPr>
    </w:p>
    <w:p w14:paraId="0E6BA222" w14:textId="3C955169" w:rsidR="00E208D4" w:rsidRPr="00E208D4" w:rsidRDefault="00E208D4" w:rsidP="00314D06">
      <w:pPr>
        <w:spacing w:after="0"/>
        <w:rPr>
          <w:b/>
          <w:bCs/>
          <w:lang w:eastAsia="zh-CN"/>
        </w:rPr>
      </w:pPr>
      <w:r w:rsidRPr="00E208D4">
        <w:rPr>
          <w:b/>
          <w:bCs/>
          <w:lang w:eastAsia="zh-CN"/>
        </w:rPr>
        <w:lastRenderedPageBreak/>
        <w:t>Proposal for correction of CA_n71-n85 cross band MSD in n71 due to n85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956"/>
        <w:gridCol w:w="1542"/>
        <w:gridCol w:w="761"/>
        <w:gridCol w:w="711"/>
        <w:gridCol w:w="572"/>
        <w:gridCol w:w="1143"/>
      </w:tblGrid>
      <w:tr w:rsidR="00E208D4" w:rsidRPr="00BE2E70" w14:paraId="5D3A5AF1" w14:textId="77777777" w:rsidTr="00530C8B">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64F883" w14:textId="77777777" w:rsidR="00E208D4" w:rsidRPr="00BE2E70" w:rsidRDefault="00E208D4"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9E8125" w14:textId="77777777" w:rsidR="00E208D4" w:rsidRPr="00BE2E70" w:rsidRDefault="00E208D4"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D5430" w14:textId="77777777" w:rsidR="00E208D4" w:rsidRPr="00BE2E70" w:rsidRDefault="00E208D4"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UL F</w:t>
            </w:r>
            <w:r w:rsidRPr="00BE2E70">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39712" w14:textId="77777777" w:rsidR="00E208D4" w:rsidRPr="00BE2E70" w:rsidRDefault="00E208D4"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UL BW</w:t>
            </w:r>
          </w:p>
        </w:tc>
        <w:tc>
          <w:tcPr>
            <w:tcW w:w="956" w:type="dxa"/>
            <w:tcBorders>
              <w:top w:val="single" w:sz="4" w:space="0" w:color="auto"/>
              <w:left w:val="single" w:sz="4" w:space="0" w:color="auto"/>
              <w:bottom w:val="single" w:sz="4" w:space="0" w:color="auto"/>
              <w:right w:val="single" w:sz="4" w:space="0" w:color="auto"/>
            </w:tcBorders>
            <w:vAlign w:val="center"/>
            <w:hideMark/>
          </w:tcPr>
          <w:p w14:paraId="78675B03" w14:textId="77777777" w:rsidR="00E208D4" w:rsidRPr="00BE2E70" w:rsidRDefault="00E208D4"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BE2E70">
              <w:rPr>
                <w:rFonts w:ascii="Calibri" w:eastAsia="MS Mincho" w:hAnsi="Calibri" w:cs="Calibri"/>
                <w:b/>
                <w:sz w:val="18"/>
                <w:szCs w:val="18"/>
                <w:lang w:eastAsia="zh-CN"/>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01B7B40" w14:textId="77777777" w:rsidR="00E208D4" w:rsidRPr="00BE2E70" w:rsidRDefault="00E208D4"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UL RB Allocation</w:t>
            </w:r>
          </w:p>
        </w:tc>
        <w:tc>
          <w:tcPr>
            <w:tcW w:w="761" w:type="dxa"/>
            <w:tcBorders>
              <w:top w:val="single" w:sz="4" w:space="0" w:color="auto"/>
              <w:left w:val="single" w:sz="4" w:space="0" w:color="auto"/>
              <w:bottom w:val="single" w:sz="4" w:space="0" w:color="auto"/>
              <w:right w:val="single" w:sz="4" w:space="0" w:color="auto"/>
            </w:tcBorders>
            <w:vAlign w:val="center"/>
            <w:hideMark/>
          </w:tcPr>
          <w:p w14:paraId="29541527" w14:textId="77777777" w:rsidR="00E208D4" w:rsidRPr="00BE2E70" w:rsidRDefault="00E208D4"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DL F</w:t>
            </w:r>
            <w:r w:rsidRPr="00BE2E70">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C36E9" w14:textId="77777777" w:rsidR="00E208D4" w:rsidRPr="00BE2E70" w:rsidRDefault="00E208D4"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49355E5" w14:textId="77777777" w:rsidR="00E208D4" w:rsidRPr="00BE2E70" w:rsidRDefault="00E208D4"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531673" w14:textId="77777777" w:rsidR="00E208D4" w:rsidRPr="00BE2E70" w:rsidRDefault="00E208D4"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BE2E70">
              <w:rPr>
                <w:rFonts w:ascii="Calibri" w:eastAsia="MS Mincho" w:hAnsi="Calibri" w:cs="Calibri"/>
                <w:b/>
                <w:sz w:val="18"/>
                <w:szCs w:val="18"/>
                <w:lang w:eastAsia="zh-CN"/>
              </w:rPr>
              <w:t>Cross-band</w:t>
            </w:r>
          </w:p>
          <w:p w14:paraId="2590EE9B" w14:textId="77777777" w:rsidR="00E208D4" w:rsidRPr="00BE2E70" w:rsidRDefault="00E208D4"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BE2E70">
              <w:rPr>
                <w:rFonts w:ascii="Calibri" w:eastAsia="MS Mincho" w:hAnsi="Calibri" w:cs="Calibri"/>
                <w:b/>
                <w:sz w:val="18"/>
                <w:szCs w:val="18"/>
                <w:lang w:eastAsia="zh-CN"/>
              </w:rPr>
              <w:t>Interference</w:t>
            </w:r>
          </w:p>
          <w:p w14:paraId="441E65F6" w14:textId="77777777" w:rsidR="00E208D4" w:rsidRPr="00BE2E70" w:rsidRDefault="00E208D4"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BE2E70">
              <w:rPr>
                <w:rFonts w:ascii="Calibri" w:eastAsia="MS Mincho" w:hAnsi="Calibri" w:cs="Calibri"/>
                <w:b/>
                <w:sz w:val="18"/>
                <w:szCs w:val="18"/>
                <w:lang w:eastAsia="zh-CN"/>
              </w:rPr>
              <w:t>source</w:t>
            </w:r>
          </w:p>
        </w:tc>
      </w:tr>
      <w:tr w:rsidR="00E208D4" w:rsidRPr="00BE2E70" w14:paraId="6DE25220" w14:textId="77777777" w:rsidTr="00530C8B">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FC1D2" w14:textId="77777777" w:rsidR="00E208D4" w:rsidRPr="00BE2E70" w:rsidRDefault="00E208D4" w:rsidP="00530C8B">
            <w:pPr>
              <w:spacing w:after="0"/>
              <w:rPr>
                <w:rFonts w:ascii="Calibri" w:eastAsia="MS Mincho" w:hAnsi="Calibri" w:cs="Calibr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B48D7" w14:textId="77777777" w:rsidR="00E208D4" w:rsidRPr="00BE2E70" w:rsidRDefault="00E208D4" w:rsidP="00530C8B">
            <w:pPr>
              <w:spacing w:after="0"/>
              <w:rPr>
                <w:rFonts w:ascii="Calibri" w:eastAsia="MS Mincho"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A638BE" w14:textId="77777777" w:rsidR="00E208D4" w:rsidRPr="00BE2E70" w:rsidRDefault="00E208D4"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BCCA8" w14:textId="77777777" w:rsidR="00E208D4" w:rsidRPr="00BE2E70" w:rsidRDefault="00E208D4"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(MHz)</w:t>
            </w:r>
          </w:p>
        </w:tc>
        <w:tc>
          <w:tcPr>
            <w:tcW w:w="956" w:type="dxa"/>
            <w:tcBorders>
              <w:top w:val="single" w:sz="4" w:space="0" w:color="auto"/>
              <w:left w:val="single" w:sz="4" w:space="0" w:color="auto"/>
              <w:bottom w:val="single" w:sz="4" w:space="0" w:color="auto"/>
              <w:right w:val="single" w:sz="4" w:space="0" w:color="auto"/>
            </w:tcBorders>
            <w:vAlign w:val="center"/>
            <w:hideMark/>
          </w:tcPr>
          <w:p w14:paraId="4B4717A1" w14:textId="77777777" w:rsidR="00E208D4" w:rsidRPr="00BE2E70" w:rsidRDefault="00E208D4"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BE2E70">
              <w:rPr>
                <w:rFonts w:ascii="Calibri" w:eastAsia="MS Mincho" w:hAnsi="Calibri" w:cs="Calibri"/>
                <w:b/>
                <w:sz w:val="18"/>
                <w:szCs w:val="18"/>
                <w:lang w:eastAsia="zh-CN"/>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1626A16" w14:textId="77777777" w:rsidR="00E208D4" w:rsidRPr="00BE2E70" w:rsidRDefault="00E208D4"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L</w:t>
            </w:r>
            <w:r w:rsidRPr="00BE2E70">
              <w:rPr>
                <w:rFonts w:ascii="Calibri" w:eastAsia="MS Mincho" w:hAnsi="Calibri" w:cs="Calibri"/>
                <w:b/>
                <w:sz w:val="18"/>
                <w:szCs w:val="18"/>
                <w:vertAlign w:val="subscript"/>
              </w:rPr>
              <w:t>CRB</w:t>
            </w:r>
          </w:p>
        </w:tc>
        <w:tc>
          <w:tcPr>
            <w:tcW w:w="761" w:type="dxa"/>
            <w:tcBorders>
              <w:top w:val="single" w:sz="4" w:space="0" w:color="auto"/>
              <w:left w:val="single" w:sz="4" w:space="0" w:color="auto"/>
              <w:bottom w:val="single" w:sz="4" w:space="0" w:color="auto"/>
              <w:right w:val="single" w:sz="4" w:space="0" w:color="auto"/>
            </w:tcBorders>
            <w:vAlign w:val="center"/>
            <w:hideMark/>
          </w:tcPr>
          <w:p w14:paraId="378C855D" w14:textId="77777777" w:rsidR="00E208D4" w:rsidRPr="00BE2E70" w:rsidRDefault="00E208D4"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E5238B" w14:textId="77777777" w:rsidR="00E208D4" w:rsidRPr="00BE2E70" w:rsidRDefault="00E208D4"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159E0" w14:textId="77777777" w:rsidR="00E208D4" w:rsidRPr="00BE2E70" w:rsidRDefault="00E208D4"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199B4" w14:textId="77777777" w:rsidR="00E208D4" w:rsidRPr="00BE2E70" w:rsidRDefault="00E208D4" w:rsidP="00530C8B">
            <w:pPr>
              <w:spacing w:after="0"/>
              <w:rPr>
                <w:rFonts w:ascii="Calibri" w:eastAsia="MS Mincho" w:hAnsi="Calibri" w:cs="Calibri"/>
                <w:b/>
                <w:sz w:val="18"/>
                <w:szCs w:val="18"/>
                <w:lang w:eastAsia="zh-CN"/>
              </w:rPr>
            </w:pPr>
          </w:p>
        </w:tc>
      </w:tr>
      <w:tr w:rsidR="00E208D4" w:rsidRPr="00BE2E70" w14:paraId="23FBECC3" w14:textId="77777777" w:rsidTr="00530C8B">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757742" w14:textId="77777777" w:rsidR="00E208D4" w:rsidRPr="00BE2E70" w:rsidRDefault="00E208D4" w:rsidP="00530C8B">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BE2E70">
              <w:rPr>
                <w:rFonts w:ascii="Calibri" w:eastAsia="MS Mincho" w:hAnsi="Calibri" w:cs="Calibri"/>
                <w:sz w:val="18"/>
                <w:szCs w:val="18"/>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CEC88" w14:textId="77777777" w:rsidR="00E208D4" w:rsidRPr="00BE2E70" w:rsidRDefault="00E208D4" w:rsidP="00530C8B">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BE2E70">
              <w:rPr>
                <w:rFonts w:ascii="Calibri" w:eastAsia="MS Mincho" w:hAnsi="Calibri" w:cs="Calibri"/>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3CBAD0CF" w14:textId="77777777" w:rsidR="00E208D4" w:rsidRPr="00BE2E70" w:rsidRDefault="00E208D4" w:rsidP="00530C8B">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705.5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E95FE7" w14:textId="77777777" w:rsidR="00E208D4" w:rsidRPr="00BE2E70" w:rsidRDefault="00E208D4" w:rsidP="00530C8B">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15</w:t>
            </w:r>
          </w:p>
        </w:tc>
        <w:tc>
          <w:tcPr>
            <w:tcW w:w="956" w:type="dxa"/>
            <w:tcBorders>
              <w:top w:val="single" w:sz="4" w:space="0" w:color="auto"/>
              <w:left w:val="single" w:sz="4" w:space="0" w:color="auto"/>
              <w:bottom w:val="single" w:sz="4" w:space="0" w:color="auto"/>
              <w:right w:val="single" w:sz="4" w:space="0" w:color="auto"/>
            </w:tcBorders>
            <w:vAlign w:val="center"/>
            <w:hideMark/>
          </w:tcPr>
          <w:p w14:paraId="4510FE6E" w14:textId="77777777" w:rsidR="00E208D4" w:rsidRPr="00BE2E70" w:rsidRDefault="00E208D4" w:rsidP="00530C8B">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37FD8FD0" w14:textId="60A453B5" w:rsidR="00E208D4" w:rsidRPr="00BE2E70" w:rsidRDefault="00E208D4" w:rsidP="00530C8B">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20 (</w:t>
            </w:r>
            <w:proofErr w:type="spellStart"/>
            <w:r w:rsidRPr="00BE2E70">
              <w:rPr>
                <w:rFonts w:ascii="Calibri" w:eastAsia="MS Mincho" w:hAnsi="Calibri" w:cs="Calibri"/>
                <w:bCs/>
                <w:sz w:val="18"/>
                <w:szCs w:val="18"/>
                <w:lang w:eastAsia="zh-CN"/>
              </w:rPr>
              <w:t>R</w:t>
            </w:r>
            <w:r>
              <w:rPr>
                <w:rFonts w:ascii="Calibri" w:eastAsia="MS Mincho" w:hAnsi="Calibri" w:cs="Calibri"/>
                <w:bCs/>
                <w:sz w:val="18"/>
                <w:szCs w:val="18"/>
                <w:lang w:eastAsia="zh-CN"/>
              </w:rPr>
              <w:t>B</w:t>
            </w:r>
            <w:r w:rsidRPr="00BE2E70">
              <w:rPr>
                <w:rFonts w:ascii="Calibri" w:eastAsia="MS Mincho" w:hAnsi="Calibri" w:cs="Calibri"/>
                <w:bCs/>
                <w:sz w:val="18"/>
                <w:szCs w:val="18"/>
                <w:lang w:eastAsia="zh-CN"/>
              </w:rPr>
              <w:t>start</w:t>
            </w:r>
            <w:proofErr w:type="spellEnd"/>
            <w:r w:rsidRPr="00BE2E70">
              <w:rPr>
                <w:rFonts w:ascii="Calibri" w:eastAsia="MS Mincho" w:hAnsi="Calibri" w:cs="Calibri"/>
                <w:bCs/>
                <w:sz w:val="18"/>
                <w:szCs w:val="18"/>
                <w:lang w:eastAsia="zh-CN"/>
              </w:rPr>
              <w:t>=</w:t>
            </w:r>
            <w:r>
              <w:rPr>
                <w:rFonts w:ascii="Calibri" w:eastAsia="MS Mincho" w:hAnsi="Calibri" w:cs="Calibri"/>
                <w:bCs/>
                <w:sz w:val="18"/>
                <w:szCs w:val="18"/>
                <w:lang w:eastAsia="zh-CN"/>
              </w:rPr>
              <w:t>0</w:t>
            </w:r>
            <w:r w:rsidRPr="00BE2E70">
              <w:rPr>
                <w:rFonts w:ascii="Calibri" w:eastAsia="MS Mincho" w:hAnsi="Calibri" w:cs="Calibri"/>
                <w:bCs/>
                <w:sz w:val="18"/>
                <w:szCs w:val="18"/>
                <w:lang w:eastAsia="zh-CN"/>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1582EDD7" w14:textId="77777777" w:rsidR="00E208D4" w:rsidRPr="00BE2E70" w:rsidRDefault="00E208D4" w:rsidP="00530C8B">
            <w:pPr>
              <w:keepNext/>
              <w:keepLines/>
              <w:widowControl w:val="0"/>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BE2E70">
              <w:rPr>
                <w:rFonts w:ascii="Calibri" w:eastAsia="MS Mincho" w:hAnsi="Calibri" w:cs="Calibri"/>
                <w:sz w:val="18"/>
                <w:szCs w:val="18"/>
                <w:lang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EB0B53" w14:textId="77777777" w:rsidR="00E208D4" w:rsidRPr="00BE2E70" w:rsidRDefault="00E208D4" w:rsidP="00530C8B">
            <w:pPr>
              <w:keepNext/>
              <w:keepLines/>
              <w:widowControl w:val="0"/>
              <w:overflowPunct w:val="0"/>
              <w:autoSpaceDE w:val="0"/>
              <w:autoSpaceDN w:val="0"/>
              <w:adjustRightInd w:val="0"/>
              <w:spacing w:after="0"/>
              <w:jc w:val="center"/>
              <w:textAlignment w:val="baseline"/>
              <w:rPr>
                <w:rFonts w:ascii="Calibri" w:eastAsia="DengXian" w:hAnsi="Calibri" w:cs="Calibri"/>
                <w:bCs/>
                <w:sz w:val="18"/>
                <w:szCs w:val="18"/>
                <w:lang w:eastAsia="zh-CN"/>
              </w:rPr>
            </w:pPr>
            <w:r w:rsidRPr="00BE2E70">
              <w:rPr>
                <w:rFonts w:ascii="Calibri" w:eastAsia="DengXian" w:hAnsi="Calibri" w:cs="Calibr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1E4E2A" w14:textId="77777777" w:rsidR="00E208D4" w:rsidRPr="00BE2E70" w:rsidRDefault="00E208D4" w:rsidP="00530C8B">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96105" w14:textId="77777777" w:rsidR="00E208D4" w:rsidRPr="00BE2E70" w:rsidRDefault="00E208D4" w:rsidP="00530C8B">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&gt;ACLR2</w:t>
            </w:r>
          </w:p>
        </w:tc>
      </w:tr>
    </w:tbl>
    <w:p w14:paraId="62125CDC" w14:textId="086C1CFC" w:rsidR="00B30E10" w:rsidRDefault="00E208D4" w:rsidP="00B30E10">
      <w:pPr>
        <w:pStyle w:val="Heading2"/>
        <w:spacing w:after="240"/>
      </w:pPr>
      <w:r>
        <w:t>Evaluation of band n85 cross band MSD related to n71 35MHz UL</w:t>
      </w:r>
    </w:p>
    <w:p w14:paraId="1DF7309F" w14:textId="667486E4" w:rsidR="00062B5D" w:rsidRDefault="00E208D4" w:rsidP="00E208D4">
      <w:pPr>
        <w:tabs>
          <w:tab w:val="left" w:pos="4230"/>
        </w:tabs>
        <w:spacing w:after="0"/>
      </w:pPr>
      <w:r>
        <w:t xml:space="preserve">To </w:t>
      </w:r>
      <w:r w:rsidR="00FF2279">
        <w:t xml:space="preserve">precisely </w:t>
      </w:r>
      <w:r>
        <w:t xml:space="preserve">evaluate </w:t>
      </w:r>
      <w:r w:rsidR="00FA6DFD">
        <w:t xml:space="preserve">this MSD, we measured the PA output noise in the lower 5MHz of band n85 with a DFT-s-OFDM 20RB168 waveform </w:t>
      </w:r>
      <w:r w:rsidR="00FF2279">
        <w:t xml:space="preserve">including transceiver impairments, </w:t>
      </w:r>
      <w:r w:rsidR="00FA6DFD">
        <w:t>at 27dBm after calibrating for 30dB ACLR for 100RB</w:t>
      </w:r>
      <w:r w:rsidR="00FF2279">
        <w:t>0</w:t>
      </w:r>
      <w:r w:rsidR="00FA6DFD">
        <w:t xml:space="preserve"> DFT-s-OFDM at 26d</w:t>
      </w:r>
      <w:r w:rsidR="00FF2279">
        <w:t>Bm</w:t>
      </w:r>
      <w:r w:rsidR="00FA6DFD">
        <w:t xml:space="preserve"> (4dB post PA losses assumed)</w:t>
      </w:r>
      <w:r w:rsidR="00FF2279">
        <w:t>. The post</w:t>
      </w:r>
      <w:r w:rsidR="000E295E">
        <w:t>-</w:t>
      </w:r>
      <w:r w:rsidR="00FF2279">
        <w:t>MRC MSD calculation is provided in Table 1. The interference being related to the IMD3 of the wanted 20RB</w:t>
      </w:r>
      <w:r w:rsidR="00AE2F90">
        <w:t>s</w:t>
      </w:r>
      <w:r w:rsidR="00FF2279">
        <w:t xml:space="preserve"> and their image, as expected the MSD is close to 30dB</w:t>
      </w:r>
      <w:r w:rsidR="000E295E">
        <w:t>.</w:t>
      </w:r>
      <w:r w:rsidR="00FF2279">
        <w:t xml:space="preserve"> but slightly lower thank</w:t>
      </w:r>
      <w:r w:rsidR="00AE2F90">
        <w:t>s</w:t>
      </w:r>
      <w:r w:rsidR="00FF2279">
        <w:t xml:space="preserve"> the peak of </w:t>
      </w:r>
      <w:r w:rsidR="00AE2F90">
        <w:t xml:space="preserve">the </w:t>
      </w:r>
      <w:r w:rsidR="00FF2279">
        <w:t>IMD3 fall</w:t>
      </w:r>
      <w:r w:rsidR="000E295E">
        <w:t>ing</w:t>
      </w:r>
      <w:r w:rsidR="00FF2279">
        <w:t xml:space="preserve"> just below band n85.</w:t>
      </w:r>
    </w:p>
    <w:p w14:paraId="3074A5E1" w14:textId="6DC51C23" w:rsidR="00FF2279" w:rsidRDefault="00FF2279" w:rsidP="00FF2279">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post MRC calculations for cross band MSD in n85 DL due to 35MHz n71 UL</w:t>
      </w:r>
    </w:p>
    <w:tbl>
      <w:tblPr>
        <w:tblW w:w="6323" w:type="dxa"/>
        <w:jc w:val="center"/>
        <w:tblLook w:val="04A0" w:firstRow="1" w:lastRow="0" w:firstColumn="1" w:lastColumn="0" w:noHBand="0" w:noVBand="1"/>
      </w:tblPr>
      <w:tblGrid>
        <w:gridCol w:w="3820"/>
        <w:gridCol w:w="1183"/>
        <w:gridCol w:w="640"/>
        <w:gridCol w:w="680"/>
      </w:tblGrid>
      <w:tr w:rsidR="00FF2279" w:rsidRPr="00FF2279" w14:paraId="36251FB8" w14:textId="77777777" w:rsidTr="00FF2279">
        <w:trPr>
          <w:trHeight w:val="270"/>
          <w:jc w:val="center"/>
        </w:trPr>
        <w:tc>
          <w:tcPr>
            <w:tcW w:w="382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16D5BB85" w14:textId="77777777" w:rsidR="00FF2279" w:rsidRPr="00FF2279" w:rsidRDefault="00FF2279" w:rsidP="00FF2279">
            <w:pPr>
              <w:spacing w:after="0"/>
              <w:jc w:val="center"/>
              <w:rPr>
                <w:rFonts w:asciiTheme="minorHAnsi" w:hAnsiTheme="minorHAnsi" w:cstheme="minorHAnsi"/>
                <w:color w:val="000000"/>
                <w:sz w:val="18"/>
                <w:szCs w:val="18"/>
                <w:lang w:val="en-US"/>
              </w:rPr>
            </w:pPr>
            <w:r w:rsidRPr="00FF2279">
              <w:rPr>
                <w:rFonts w:asciiTheme="minorHAnsi" w:hAnsiTheme="minorHAnsi" w:cstheme="minorHAnsi"/>
                <w:b/>
                <w:bCs/>
                <w:color w:val="000000"/>
                <w:sz w:val="18"/>
                <w:szCs w:val="18"/>
                <w:lang w:val="en-US"/>
              </w:rPr>
              <w:t>CBW</w:t>
            </w:r>
            <w:r w:rsidRPr="00FF2279">
              <w:rPr>
                <w:rFonts w:asciiTheme="minorHAnsi" w:hAnsiTheme="minorHAnsi" w:cstheme="minorHAnsi"/>
                <w:color w:val="000000"/>
                <w:sz w:val="18"/>
                <w:szCs w:val="18"/>
                <w:lang w:val="en-US"/>
              </w:rPr>
              <w:t>/NRB</w:t>
            </w:r>
          </w:p>
        </w:tc>
        <w:tc>
          <w:tcPr>
            <w:tcW w:w="1183" w:type="dxa"/>
            <w:tcBorders>
              <w:top w:val="single" w:sz="4" w:space="0" w:color="auto"/>
              <w:left w:val="nil"/>
              <w:bottom w:val="single" w:sz="4" w:space="0" w:color="auto"/>
              <w:right w:val="single" w:sz="4" w:space="0" w:color="auto"/>
            </w:tcBorders>
            <w:shd w:val="clear" w:color="000000" w:fill="D9D9D9"/>
            <w:noWrap/>
            <w:vAlign w:val="bottom"/>
            <w:hideMark/>
          </w:tcPr>
          <w:p w14:paraId="20879537" w14:textId="77777777" w:rsidR="00FF2279" w:rsidRPr="00FF2279" w:rsidRDefault="00FF2279" w:rsidP="00FF2279">
            <w:pPr>
              <w:spacing w:after="0"/>
              <w:jc w:val="center"/>
              <w:rPr>
                <w:rFonts w:asciiTheme="minorHAnsi" w:hAnsiTheme="minorHAnsi" w:cstheme="minorHAnsi"/>
                <w:color w:val="000000"/>
                <w:sz w:val="18"/>
                <w:szCs w:val="18"/>
                <w:lang w:val="en-US"/>
              </w:rPr>
            </w:pPr>
            <w:r w:rsidRPr="00FF2279">
              <w:rPr>
                <w:rFonts w:asciiTheme="minorHAnsi" w:hAnsiTheme="minorHAnsi" w:cstheme="minorHAnsi"/>
                <w:b/>
                <w:bCs/>
                <w:color w:val="000000"/>
                <w:sz w:val="18"/>
                <w:szCs w:val="18"/>
                <w:lang w:val="en-US"/>
              </w:rPr>
              <w:t>[MHz]</w:t>
            </w:r>
            <w:r w:rsidRPr="00FF2279">
              <w:rPr>
                <w:rFonts w:asciiTheme="minorHAnsi" w:hAnsiTheme="minorHAnsi" w:cstheme="minorHAnsi"/>
                <w:color w:val="000000"/>
                <w:sz w:val="18"/>
                <w:szCs w:val="18"/>
                <w:lang w:val="en-US"/>
              </w:rPr>
              <w:t>/#</w:t>
            </w:r>
          </w:p>
        </w:tc>
        <w:tc>
          <w:tcPr>
            <w:tcW w:w="640" w:type="dxa"/>
            <w:tcBorders>
              <w:top w:val="single" w:sz="4" w:space="0" w:color="auto"/>
              <w:left w:val="nil"/>
              <w:bottom w:val="single" w:sz="4" w:space="0" w:color="auto"/>
              <w:right w:val="single" w:sz="4" w:space="0" w:color="auto"/>
            </w:tcBorders>
            <w:shd w:val="clear" w:color="000000" w:fill="D9D9D9"/>
            <w:vAlign w:val="center"/>
            <w:hideMark/>
          </w:tcPr>
          <w:p w14:paraId="632B5E95" w14:textId="77777777" w:rsidR="00FF2279" w:rsidRPr="00FF2279" w:rsidRDefault="00FF2279" w:rsidP="00FF2279">
            <w:pPr>
              <w:spacing w:after="0"/>
              <w:jc w:val="center"/>
              <w:rPr>
                <w:rFonts w:asciiTheme="minorHAnsi" w:hAnsiTheme="minorHAnsi" w:cstheme="minorHAnsi"/>
                <w:b/>
                <w:bCs/>
                <w:color w:val="000000"/>
                <w:sz w:val="18"/>
                <w:szCs w:val="18"/>
                <w:lang w:val="en-US"/>
              </w:rPr>
            </w:pPr>
            <w:r w:rsidRPr="00FF2279">
              <w:rPr>
                <w:rFonts w:asciiTheme="minorHAnsi" w:hAnsiTheme="minorHAnsi" w:cstheme="minorHAnsi"/>
                <w:b/>
                <w:bCs/>
                <w:color w:val="000000"/>
                <w:sz w:val="18"/>
                <w:szCs w:val="18"/>
                <w:lang w:val="en-US"/>
              </w:rPr>
              <w:t>5</w:t>
            </w:r>
          </w:p>
        </w:tc>
        <w:tc>
          <w:tcPr>
            <w:tcW w:w="680" w:type="dxa"/>
            <w:tcBorders>
              <w:top w:val="single" w:sz="4" w:space="0" w:color="auto"/>
              <w:left w:val="nil"/>
              <w:bottom w:val="single" w:sz="4" w:space="0" w:color="auto"/>
              <w:right w:val="single" w:sz="4" w:space="0" w:color="auto"/>
            </w:tcBorders>
            <w:shd w:val="clear" w:color="000000" w:fill="D9D9D9"/>
            <w:vAlign w:val="center"/>
            <w:hideMark/>
          </w:tcPr>
          <w:p w14:paraId="11D86847" w14:textId="77777777" w:rsidR="00FF2279" w:rsidRPr="00FF2279" w:rsidRDefault="00FF2279" w:rsidP="00FF2279">
            <w:pPr>
              <w:spacing w:after="0"/>
              <w:jc w:val="center"/>
              <w:rPr>
                <w:rFonts w:asciiTheme="minorHAnsi" w:hAnsiTheme="minorHAnsi" w:cstheme="minorHAnsi"/>
                <w:color w:val="000000"/>
                <w:sz w:val="18"/>
                <w:szCs w:val="18"/>
                <w:lang w:val="en-US"/>
              </w:rPr>
            </w:pPr>
            <w:r w:rsidRPr="00FF2279">
              <w:rPr>
                <w:rFonts w:asciiTheme="minorHAnsi" w:hAnsiTheme="minorHAnsi" w:cstheme="minorHAnsi"/>
                <w:color w:val="000000"/>
                <w:sz w:val="18"/>
                <w:szCs w:val="18"/>
                <w:lang w:val="en-US"/>
              </w:rPr>
              <w:t>25</w:t>
            </w:r>
          </w:p>
        </w:tc>
      </w:tr>
      <w:tr w:rsidR="00FF2279" w:rsidRPr="00FF2279" w14:paraId="4FA771A5" w14:textId="77777777" w:rsidTr="00FF2279">
        <w:trPr>
          <w:trHeight w:val="263"/>
          <w:jc w:val="center"/>
        </w:trPr>
        <w:tc>
          <w:tcPr>
            <w:tcW w:w="3820" w:type="dxa"/>
            <w:tcBorders>
              <w:top w:val="nil"/>
              <w:left w:val="single" w:sz="4" w:space="0" w:color="auto"/>
              <w:bottom w:val="single" w:sz="4" w:space="0" w:color="auto"/>
              <w:right w:val="single" w:sz="4" w:space="0" w:color="auto"/>
            </w:tcBorders>
            <w:shd w:val="clear" w:color="auto" w:fill="auto"/>
            <w:noWrap/>
            <w:vAlign w:val="center"/>
            <w:hideMark/>
          </w:tcPr>
          <w:p w14:paraId="493EAAF6" w14:textId="77777777" w:rsidR="00FF2279" w:rsidRPr="00FF2279" w:rsidRDefault="00FF2279" w:rsidP="00FF2279">
            <w:pPr>
              <w:spacing w:after="0"/>
              <w:jc w:val="right"/>
              <w:rPr>
                <w:rFonts w:asciiTheme="minorHAnsi" w:hAnsiTheme="minorHAnsi" w:cstheme="minorHAnsi"/>
                <w:color w:val="000000"/>
                <w:sz w:val="18"/>
                <w:szCs w:val="18"/>
                <w:lang w:val="en-US"/>
              </w:rPr>
            </w:pPr>
            <w:proofErr w:type="spellStart"/>
            <w:r w:rsidRPr="00FF2279">
              <w:rPr>
                <w:rFonts w:asciiTheme="minorHAnsi" w:hAnsiTheme="minorHAnsi" w:cstheme="minorHAnsi"/>
                <w:b/>
                <w:bCs/>
                <w:color w:val="000000"/>
                <w:sz w:val="18"/>
                <w:szCs w:val="18"/>
                <w:lang w:val="en-US"/>
              </w:rPr>
              <w:t>Meas</w:t>
            </w:r>
            <w:proofErr w:type="spellEnd"/>
            <w:r w:rsidRPr="00FF2279">
              <w:rPr>
                <w:rFonts w:asciiTheme="minorHAnsi" w:hAnsiTheme="minorHAnsi" w:cstheme="minorHAnsi"/>
                <w:b/>
                <w:bCs/>
                <w:color w:val="000000"/>
                <w:sz w:val="18"/>
                <w:szCs w:val="18"/>
                <w:lang w:val="en-US"/>
              </w:rPr>
              <w:t xml:space="preserve"> Tx noise</w:t>
            </w:r>
            <w:r w:rsidRPr="00FF2279">
              <w:rPr>
                <w:rFonts w:asciiTheme="minorHAnsi" w:hAnsiTheme="minorHAnsi" w:cstheme="minorHAnsi"/>
                <w:color w:val="000000"/>
                <w:sz w:val="18"/>
                <w:szCs w:val="18"/>
                <w:lang w:val="en-US"/>
              </w:rPr>
              <w:t xml:space="preserve"> </w:t>
            </w:r>
            <w:proofErr w:type="gramStart"/>
            <w:r w:rsidRPr="00FF2279">
              <w:rPr>
                <w:rFonts w:asciiTheme="minorHAnsi" w:hAnsiTheme="minorHAnsi" w:cstheme="minorHAnsi"/>
                <w:color w:val="000000"/>
                <w:sz w:val="18"/>
                <w:szCs w:val="18"/>
                <w:lang w:val="en-US"/>
              </w:rPr>
              <w:t>/  transmitter</w:t>
            </w:r>
            <w:proofErr w:type="gramEnd"/>
            <w:r w:rsidRPr="00FF2279">
              <w:rPr>
                <w:rFonts w:asciiTheme="minorHAnsi" w:hAnsiTheme="minorHAnsi" w:cstheme="minorHAnsi"/>
                <w:color w:val="000000"/>
                <w:sz w:val="18"/>
                <w:szCs w:val="18"/>
                <w:lang w:val="en-US"/>
              </w:rPr>
              <w:t xml:space="preserve"> noise floor</w:t>
            </w:r>
          </w:p>
        </w:tc>
        <w:tc>
          <w:tcPr>
            <w:tcW w:w="1183" w:type="dxa"/>
            <w:tcBorders>
              <w:top w:val="nil"/>
              <w:left w:val="nil"/>
              <w:bottom w:val="single" w:sz="4" w:space="0" w:color="auto"/>
              <w:right w:val="single" w:sz="4" w:space="0" w:color="auto"/>
            </w:tcBorders>
            <w:shd w:val="clear" w:color="auto" w:fill="auto"/>
            <w:noWrap/>
            <w:vAlign w:val="bottom"/>
            <w:hideMark/>
          </w:tcPr>
          <w:p w14:paraId="04318666" w14:textId="77777777" w:rsidR="00FF2279" w:rsidRPr="00FF2279" w:rsidRDefault="00FF2279" w:rsidP="00FF2279">
            <w:pPr>
              <w:spacing w:after="0"/>
              <w:jc w:val="center"/>
              <w:rPr>
                <w:rFonts w:asciiTheme="minorHAnsi" w:hAnsiTheme="minorHAnsi" w:cstheme="minorHAnsi"/>
                <w:color w:val="000000"/>
                <w:sz w:val="18"/>
                <w:szCs w:val="18"/>
                <w:lang w:val="en-US"/>
              </w:rPr>
            </w:pPr>
            <w:r w:rsidRPr="00FF2279">
              <w:rPr>
                <w:rFonts w:asciiTheme="minorHAnsi" w:hAnsiTheme="minorHAnsi" w:cstheme="minorHAnsi"/>
                <w:color w:val="000000"/>
                <w:sz w:val="18"/>
                <w:szCs w:val="18"/>
                <w:lang w:val="en-US"/>
              </w:rPr>
              <w:t>[dBm/CBW]</w:t>
            </w:r>
          </w:p>
        </w:tc>
        <w:tc>
          <w:tcPr>
            <w:tcW w:w="640" w:type="dxa"/>
            <w:tcBorders>
              <w:top w:val="nil"/>
              <w:left w:val="nil"/>
              <w:bottom w:val="single" w:sz="4" w:space="0" w:color="auto"/>
              <w:right w:val="single" w:sz="4" w:space="0" w:color="auto"/>
            </w:tcBorders>
            <w:shd w:val="clear" w:color="000000" w:fill="00B0F0"/>
            <w:noWrap/>
            <w:vAlign w:val="center"/>
            <w:hideMark/>
          </w:tcPr>
          <w:p w14:paraId="6EDC9249" w14:textId="77777777" w:rsidR="00FF2279" w:rsidRPr="00FF2279" w:rsidRDefault="00FF2279" w:rsidP="00FF2279">
            <w:pPr>
              <w:spacing w:after="0"/>
              <w:jc w:val="center"/>
              <w:rPr>
                <w:rFonts w:asciiTheme="minorHAnsi" w:hAnsiTheme="minorHAnsi" w:cstheme="minorHAnsi"/>
                <w:b/>
                <w:bCs/>
                <w:color w:val="000000"/>
                <w:sz w:val="18"/>
                <w:szCs w:val="18"/>
                <w:lang w:val="en-US"/>
              </w:rPr>
            </w:pPr>
            <w:r w:rsidRPr="00FF2279">
              <w:rPr>
                <w:rFonts w:asciiTheme="minorHAnsi" w:hAnsiTheme="minorHAnsi" w:cstheme="minorHAnsi"/>
                <w:b/>
                <w:bCs/>
                <w:color w:val="000000"/>
                <w:sz w:val="18"/>
                <w:szCs w:val="18"/>
                <w:lang w:val="en-US"/>
              </w:rPr>
              <w:t>-25.6</w:t>
            </w:r>
          </w:p>
        </w:tc>
        <w:tc>
          <w:tcPr>
            <w:tcW w:w="680" w:type="dxa"/>
            <w:tcBorders>
              <w:top w:val="nil"/>
              <w:left w:val="nil"/>
              <w:bottom w:val="single" w:sz="4" w:space="0" w:color="auto"/>
              <w:right w:val="single" w:sz="4" w:space="0" w:color="auto"/>
            </w:tcBorders>
            <w:shd w:val="clear" w:color="auto" w:fill="auto"/>
            <w:vAlign w:val="center"/>
            <w:hideMark/>
          </w:tcPr>
          <w:p w14:paraId="1EE4EEBC" w14:textId="77777777" w:rsidR="00FF2279" w:rsidRPr="00FF2279" w:rsidRDefault="00FF2279" w:rsidP="00FF2279">
            <w:pPr>
              <w:spacing w:after="0"/>
              <w:jc w:val="center"/>
              <w:rPr>
                <w:rFonts w:asciiTheme="minorHAnsi" w:hAnsiTheme="minorHAnsi" w:cstheme="minorHAnsi"/>
                <w:color w:val="000000"/>
                <w:sz w:val="18"/>
                <w:szCs w:val="18"/>
                <w:lang w:val="en-US"/>
              </w:rPr>
            </w:pPr>
            <w:r w:rsidRPr="00FF2279">
              <w:rPr>
                <w:rFonts w:asciiTheme="minorHAnsi" w:hAnsiTheme="minorHAnsi" w:cstheme="minorHAnsi"/>
                <w:color w:val="000000"/>
                <w:sz w:val="18"/>
                <w:szCs w:val="18"/>
                <w:lang w:val="en-US"/>
              </w:rPr>
              <w:t>-63.5</w:t>
            </w:r>
          </w:p>
        </w:tc>
      </w:tr>
      <w:tr w:rsidR="00FF2279" w:rsidRPr="00FF2279" w14:paraId="697AB2BD" w14:textId="77777777" w:rsidTr="00FF2279">
        <w:trPr>
          <w:trHeight w:val="263"/>
          <w:jc w:val="center"/>
        </w:trPr>
        <w:tc>
          <w:tcPr>
            <w:tcW w:w="3820" w:type="dxa"/>
            <w:tcBorders>
              <w:top w:val="nil"/>
              <w:left w:val="single" w:sz="4" w:space="0" w:color="auto"/>
              <w:bottom w:val="single" w:sz="4" w:space="0" w:color="auto"/>
              <w:right w:val="single" w:sz="4" w:space="0" w:color="auto"/>
            </w:tcBorders>
            <w:shd w:val="clear" w:color="auto" w:fill="auto"/>
            <w:noWrap/>
            <w:vAlign w:val="center"/>
            <w:hideMark/>
          </w:tcPr>
          <w:p w14:paraId="65BFAE7E" w14:textId="77777777" w:rsidR="00FF2279" w:rsidRPr="00FF2279" w:rsidRDefault="00FF2279" w:rsidP="00FF2279">
            <w:pPr>
              <w:spacing w:after="0"/>
              <w:jc w:val="right"/>
              <w:rPr>
                <w:rFonts w:asciiTheme="minorHAnsi" w:hAnsiTheme="minorHAnsi" w:cstheme="minorHAnsi"/>
                <w:color w:val="000000"/>
                <w:sz w:val="18"/>
                <w:szCs w:val="18"/>
                <w:lang w:val="en-US"/>
              </w:rPr>
            </w:pPr>
            <w:r w:rsidRPr="00FF2279">
              <w:rPr>
                <w:rFonts w:asciiTheme="minorHAnsi" w:hAnsiTheme="minorHAnsi" w:cstheme="minorHAnsi"/>
                <w:color w:val="000000"/>
                <w:sz w:val="18"/>
                <w:szCs w:val="18"/>
                <w:lang w:val="en-US"/>
              </w:rPr>
              <w:t>5MHz CBW scaled REFSENS</w:t>
            </w:r>
          </w:p>
        </w:tc>
        <w:tc>
          <w:tcPr>
            <w:tcW w:w="1183" w:type="dxa"/>
            <w:tcBorders>
              <w:top w:val="nil"/>
              <w:left w:val="nil"/>
              <w:bottom w:val="single" w:sz="4" w:space="0" w:color="auto"/>
              <w:right w:val="single" w:sz="4" w:space="0" w:color="auto"/>
            </w:tcBorders>
            <w:shd w:val="clear" w:color="auto" w:fill="auto"/>
            <w:noWrap/>
            <w:vAlign w:val="center"/>
            <w:hideMark/>
          </w:tcPr>
          <w:p w14:paraId="0595F2AA" w14:textId="77777777" w:rsidR="00FF2279" w:rsidRPr="00FF2279" w:rsidRDefault="00FF2279" w:rsidP="00FF2279">
            <w:pPr>
              <w:spacing w:after="0"/>
              <w:jc w:val="center"/>
              <w:rPr>
                <w:rFonts w:asciiTheme="minorHAnsi" w:hAnsiTheme="minorHAnsi" w:cstheme="minorHAnsi"/>
                <w:color w:val="000000"/>
                <w:sz w:val="18"/>
                <w:szCs w:val="18"/>
                <w:lang w:val="en-US"/>
              </w:rPr>
            </w:pPr>
            <w:r w:rsidRPr="00FF2279">
              <w:rPr>
                <w:rFonts w:asciiTheme="minorHAnsi" w:hAnsiTheme="minorHAnsi" w:cstheme="minorHAnsi"/>
                <w:color w:val="000000"/>
                <w:sz w:val="18"/>
                <w:szCs w:val="18"/>
                <w:lang w:val="en-US"/>
              </w:rPr>
              <w:t>[dBm/CBW]</w:t>
            </w:r>
          </w:p>
        </w:tc>
        <w:tc>
          <w:tcPr>
            <w:tcW w:w="1320" w:type="dxa"/>
            <w:gridSpan w:val="2"/>
            <w:tcBorders>
              <w:top w:val="single" w:sz="4" w:space="0" w:color="auto"/>
              <w:left w:val="nil"/>
              <w:bottom w:val="single" w:sz="4" w:space="0" w:color="auto"/>
              <w:right w:val="single" w:sz="4" w:space="0" w:color="auto"/>
            </w:tcBorders>
            <w:shd w:val="clear" w:color="000000" w:fill="92D050"/>
            <w:noWrap/>
            <w:vAlign w:val="center"/>
            <w:hideMark/>
          </w:tcPr>
          <w:p w14:paraId="31E9980B" w14:textId="77777777" w:rsidR="00FF2279" w:rsidRPr="00FF2279" w:rsidRDefault="00FF2279" w:rsidP="00FF2279">
            <w:pPr>
              <w:spacing w:after="0"/>
              <w:jc w:val="center"/>
              <w:rPr>
                <w:rFonts w:asciiTheme="minorHAnsi" w:hAnsiTheme="minorHAnsi" w:cstheme="minorHAnsi"/>
                <w:color w:val="000000"/>
                <w:sz w:val="18"/>
                <w:szCs w:val="18"/>
                <w:lang w:val="en-US"/>
              </w:rPr>
            </w:pPr>
            <w:r w:rsidRPr="00FF2279">
              <w:rPr>
                <w:rFonts w:asciiTheme="minorHAnsi" w:hAnsiTheme="minorHAnsi" w:cstheme="minorHAnsi"/>
                <w:color w:val="000000"/>
                <w:sz w:val="18"/>
                <w:szCs w:val="18"/>
                <w:lang w:val="en-US"/>
              </w:rPr>
              <w:t>-97.0</w:t>
            </w:r>
          </w:p>
        </w:tc>
      </w:tr>
      <w:tr w:rsidR="00FF2279" w:rsidRPr="00FF2279" w14:paraId="40154BFD" w14:textId="77777777" w:rsidTr="00FF2279">
        <w:trPr>
          <w:trHeight w:val="263"/>
          <w:jc w:val="center"/>
        </w:trPr>
        <w:tc>
          <w:tcPr>
            <w:tcW w:w="3820" w:type="dxa"/>
            <w:tcBorders>
              <w:top w:val="nil"/>
              <w:left w:val="single" w:sz="4" w:space="0" w:color="auto"/>
              <w:bottom w:val="single" w:sz="4" w:space="0" w:color="auto"/>
              <w:right w:val="single" w:sz="4" w:space="0" w:color="auto"/>
            </w:tcBorders>
            <w:shd w:val="clear" w:color="auto" w:fill="auto"/>
            <w:noWrap/>
            <w:vAlign w:val="center"/>
            <w:hideMark/>
          </w:tcPr>
          <w:p w14:paraId="2327E736" w14:textId="77777777" w:rsidR="00FF2279" w:rsidRPr="00FF2279" w:rsidRDefault="00FF2279" w:rsidP="00FF2279">
            <w:pPr>
              <w:spacing w:after="0"/>
              <w:jc w:val="right"/>
              <w:rPr>
                <w:rFonts w:asciiTheme="minorHAnsi" w:hAnsiTheme="minorHAnsi" w:cstheme="minorHAnsi"/>
                <w:color w:val="000000"/>
                <w:sz w:val="18"/>
                <w:szCs w:val="18"/>
                <w:lang w:val="fr-FR"/>
              </w:rPr>
            </w:pPr>
            <w:r w:rsidRPr="00FF2279">
              <w:rPr>
                <w:rFonts w:asciiTheme="minorHAnsi" w:hAnsiTheme="minorHAnsi" w:cstheme="minorHAnsi"/>
                <w:color w:val="000000"/>
                <w:sz w:val="18"/>
                <w:szCs w:val="18"/>
                <w:lang w:val="fr-FR"/>
              </w:rPr>
              <w:t xml:space="preserve">RX noise </w:t>
            </w:r>
            <w:proofErr w:type="spellStart"/>
            <w:r w:rsidRPr="00FF2279">
              <w:rPr>
                <w:rFonts w:asciiTheme="minorHAnsi" w:hAnsiTheme="minorHAnsi" w:cstheme="minorHAnsi"/>
                <w:color w:val="000000"/>
                <w:sz w:val="18"/>
                <w:szCs w:val="18"/>
                <w:lang w:val="fr-FR"/>
              </w:rPr>
              <w:t>floor</w:t>
            </w:r>
            <w:proofErr w:type="spellEnd"/>
            <w:r w:rsidRPr="00FF2279">
              <w:rPr>
                <w:rFonts w:asciiTheme="minorHAnsi" w:hAnsiTheme="minorHAnsi" w:cstheme="minorHAnsi"/>
                <w:color w:val="000000"/>
                <w:sz w:val="18"/>
                <w:szCs w:val="18"/>
                <w:lang w:val="fr-FR"/>
              </w:rPr>
              <w:t xml:space="preserve"> </w:t>
            </w:r>
            <w:proofErr w:type="spellStart"/>
            <w:r w:rsidRPr="00FF2279">
              <w:rPr>
                <w:rFonts w:asciiTheme="minorHAnsi" w:hAnsiTheme="minorHAnsi" w:cstheme="minorHAnsi"/>
                <w:color w:val="000000"/>
                <w:sz w:val="18"/>
                <w:szCs w:val="18"/>
                <w:lang w:val="fr-FR"/>
              </w:rPr>
              <w:t>wo</w:t>
            </w:r>
            <w:proofErr w:type="spellEnd"/>
            <w:r w:rsidRPr="00FF2279">
              <w:rPr>
                <w:rFonts w:asciiTheme="minorHAnsi" w:hAnsiTheme="minorHAnsi" w:cstheme="minorHAnsi"/>
                <w:color w:val="000000"/>
                <w:sz w:val="18"/>
                <w:szCs w:val="18"/>
                <w:lang w:val="fr-FR"/>
              </w:rPr>
              <w:t xml:space="preserve"> </w:t>
            </w:r>
            <w:proofErr w:type="spellStart"/>
            <w:r w:rsidRPr="00FF2279">
              <w:rPr>
                <w:rFonts w:asciiTheme="minorHAnsi" w:hAnsiTheme="minorHAnsi" w:cstheme="minorHAnsi"/>
                <w:color w:val="000000"/>
                <w:sz w:val="18"/>
                <w:szCs w:val="18"/>
                <w:lang w:val="fr-FR"/>
              </w:rPr>
              <w:t>Tx</w:t>
            </w:r>
            <w:proofErr w:type="spellEnd"/>
            <w:r w:rsidRPr="00FF2279">
              <w:rPr>
                <w:rFonts w:asciiTheme="minorHAnsi" w:hAnsiTheme="minorHAnsi" w:cstheme="minorHAnsi"/>
                <w:color w:val="000000"/>
                <w:sz w:val="18"/>
                <w:szCs w:val="18"/>
                <w:lang w:val="fr-FR"/>
              </w:rPr>
              <w:t xml:space="preserve"> </w:t>
            </w:r>
            <w:proofErr w:type="gramStart"/>
            <w:r w:rsidRPr="00FF2279">
              <w:rPr>
                <w:rFonts w:asciiTheme="minorHAnsi" w:hAnsiTheme="minorHAnsi" w:cstheme="minorHAnsi"/>
                <w:color w:val="000000"/>
                <w:sz w:val="18"/>
                <w:szCs w:val="18"/>
                <w:lang w:val="fr-FR"/>
              </w:rPr>
              <w:t>noise:</w:t>
            </w:r>
            <w:proofErr w:type="gramEnd"/>
            <w:r w:rsidRPr="00FF2279">
              <w:rPr>
                <w:rFonts w:asciiTheme="minorHAnsi" w:hAnsiTheme="minorHAnsi" w:cstheme="minorHAnsi"/>
                <w:color w:val="000000"/>
                <w:sz w:val="18"/>
                <w:szCs w:val="18"/>
                <w:lang w:val="fr-FR"/>
              </w:rPr>
              <w:t xml:space="preserve"> </w:t>
            </w:r>
            <w:r w:rsidRPr="00FF2279">
              <w:rPr>
                <w:rFonts w:asciiTheme="minorHAnsi" w:hAnsiTheme="minorHAnsi" w:cstheme="minorHAnsi"/>
                <w:b/>
                <w:bCs/>
                <w:color w:val="000000"/>
                <w:sz w:val="18"/>
                <w:szCs w:val="18"/>
                <w:lang w:val="fr-FR"/>
              </w:rPr>
              <w:t>Main</w:t>
            </w:r>
            <w:r w:rsidRPr="00FF2279">
              <w:rPr>
                <w:rFonts w:asciiTheme="minorHAnsi" w:hAnsiTheme="minorHAnsi" w:cstheme="minorHAnsi"/>
                <w:color w:val="000000"/>
                <w:sz w:val="18"/>
                <w:szCs w:val="18"/>
                <w:lang w:val="fr-FR"/>
              </w:rPr>
              <w:t>/Div</w:t>
            </w:r>
          </w:p>
        </w:tc>
        <w:tc>
          <w:tcPr>
            <w:tcW w:w="1183" w:type="dxa"/>
            <w:tcBorders>
              <w:top w:val="nil"/>
              <w:left w:val="nil"/>
              <w:bottom w:val="single" w:sz="4" w:space="0" w:color="auto"/>
              <w:right w:val="single" w:sz="4" w:space="0" w:color="auto"/>
            </w:tcBorders>
            <w:shd w:val="clear" w:color="auto" w:fill="auto"/>
            <w:noWrap/>
            <w:vAlign w:val="bottom"/>
            <w:hideMark/>
          </w:tcPr>
          <w:p w14:paraId="4CDDC155" w14:textId="77777777" w:rsidR="00FF2279" w:rsidRPr="00FF2279" w:rsidRDefault="00FF2279" w:rsidP="00FF2279">
            <w:pPr>
              <w:spacing w:after="0"/>
              <w:jc w:val="center"/>
              <w:rPr>
                <w:rFonts w:asciiTheme="minorHAnsi" w:hAnsiTheme="minorHAnsi" w:cstheme="minorHAnsi"/>
                <w:color w:val="000000"/>
                <w:sz w:val="18"/>
                <w:szCs w:val="18"/>
                <w:lang w:val="en-US"/>
              </w:rPr>
            </w:pPr>
            <w:r w:rsidRPr="00FF2279">
              <w:rPr>
                <w:rFonts w:asciiTheme="minorHAnsi" w:hAnsiTheme="minorHAnsi" w:cstheme="minorHAnsi"/>
                <w:color w:val="000000"/>
                <w:sz w:val="18"/>
                <w:szCs w:val="18"/>
                <w:lang w:val="en-US"/>
              </w:rPr>
              <w:t>[dBm/CBW]</w:t>
            </w:r>
          </w:p>
        </w:tc>
        <w:tc>
          <w:tcPr>
            <w:tcW w:w="640" w:type="dxa"/>
            <w:tcBorders>
              <w:top w:val="nil"/>
              <w:left w:val="nil"/>
              <w:bottom w:val="single" w:sz="4" w:space="0" w:color="auto"/>
              <w:right w:val="single" w:sz="4" w:space="0" w:color="auto"/>
            </w:tcBorders>
            <w:shd w:val="clear" w:color="000000" w:fill="FFFFFF"/>
            <w:noWrap/>
            <w:vAlign w:val="bottom"/>
            <w:hideMark/>
          </w:tcPr>
          <w:p w14:paraId="15650E03" w14:textId="77777777" w:rsidR="00FF2279" w:rsidRPr="00FF2279" w:rsidRDefault="00FF2279" w:rsidP="00FF2279">
            <w:pPr>
              <w:spacing w:after="0"/>
              <w:jc w:val="center"/>
              <w:rPr>
                <w:rFonts w:asciiTheme="minorHAnsi" w:hAnsiTheme="minorHAnsi" w:cstheme="minorHAnsi"/>
                <w:b/>
                <w:bCs/>
                <w:color w:val="000000"/>
                <w:sz w:val="18"/>
                <w:szCs w:val="18"/>
                <w:lang w:val="en-US"/>
              </w:rPr>
            </w:pPr>
            <w:r w:rsidRPr="00FF2279">
              <w:rPr>
                <w:rFonts w:asciiTheme="minorHAnsi" w:hAnsiTheme="minorHAnsi" w:cstheme="minorHAnsi"/>
                <w:b/>
                <w:bCs/>
                <w:color w:val="000000"/>
                <w:sz w:val="18"/>
                <w:szCs w:val="18"/>
                <w:lang w:val="en-US"/>
              </w:rPr>
              <w:t>-93.0</w:t>
            </w:r>
          </w:p>
        </w:tc>
        <w:tc>
          <w:tcPr>
            <w:tcW w:w="680" w:type="dxa"/>
            <w:tcBorders>
              <w:top w:val="nil"/>
              <w:left w:val="nil"/>
              <w:bottom w:val="single" w:sz="4" w:space="0" w:color="auto"/>
              <w:right w:val="single" w:sz="4" w:space="0" w:color="auto"/>
            </w:tcBorders>
            <w:shd w:val="clear" w:color="000000" w:fill="FFFFFF"/>
            <w:noWrap/>
            <w:vAlign w:val="bottom"/>
            <w:hideMark/>
          </w:tcPr>
          <w:p w14:paraId="60D75644" w14:textId="77777777" w:rsidR="00FF2279" w:rsidRPr="00FF2279" w:rsidRDefault="00FF2279" w:rsidP="00FF2279">
            <w:pPr>
              <w:spacing w:after="0"/>
              <w:jc w:val="center"/>
              <w:rPr>
                <w:rFonts w:asciiTheme="minorHAnsi" w:hAnsiTheme="minorHAnsi" w:cstheme="minorHAnsi"/>
                <w:color w:val="000000"/>
                <w:sz w:val="18"/>
                <w:szCs w:val="18"/>
                <w:lang w:val="en-US"/>
              </w:rPr>
            </w:pPr>
            <w:r w:rsidRPr="00FF2279">
              <w:rPr>
                <w:rFonts w:asciiTheme="minorHAnsi" w:hAnsiTheme="minorHAnsi" w:cstheme="minorHAnsi"/>
                <w:color w:val="000000"/>
                <w:sz w:val="18"/>
                <w:szCs w:val="18"/>
                <w:lang w:val="en-US"/>
              </w:rPr>
              <w:t>-93.0</w:t>
            </w:r>
          </w:p>
        </w:tc>
      </w:tr>
      <w:tr w:rsidR="00FF2279" w:rsidRPr="00FF2279" w14:paraId="7A6444E9" w14:textId="77777777" w:rsidTr="00FF2279">
        <w:trPr>
          <w:trHeight w:val="289"/>
          <w:jc w:val="center"/>
        </w:trPr>
        <w:tc>
          <w:tcPr>
            <w:tcW w:w="3820" w:type="dxa"/>
            <w:tcBorders>
              <w:top w:val="nil"/>
              <w:left w:val="single" w:sz="4" w:space="0" w:color="auto"/>
              <w:bottom w:val="single" w:sz="4" w:space="0" w:color="auto"/>
              <w:right w:val="single" w:sz="4" w:space="0" w:color="auto"/>
            </w:tcBorders>
            <w:shd w:val="clear" w:color="auto" w:fill="auto"/>
            <w:noWrap/>
            <w:vAlign w:val="center"/>
            <w:hideMark/>
          </w:tcPr>
          <w:p w14:paraId="0C110839" w14:textId="77777777" w:rsidR="00FF2279" w:rsidRPr="00FF2279" w:rsidRDefault="00FF2279" w:rsidP="00FF2279">
            <w:pPr>
              <w:spacing w:after="0"/>
              <w:jc w:val="right"/>
              <w:rPr>
                <w:rFonts w:asciiTheme="minorHAnsi" w:hAnsiTheme="minorHAnsi" w:cstheme="minorHAnsi"/>
                <w:color w:val="000000"/>
                <w:sz w:val="18"/>
                <w:szCs w:val="18"/>
                <w:lang w:val="fr-FR"/>
              </w:rPr>
            </w:pPr>
            <w:proofErr w:type="spellStart"/>
            <w:r w:rsidRPr="00FF2279">
              <w:rPr>
                <w:rFonts w:asciiTheme="minorHAnsi" w:hAnsiTheme="minorHAnsi" w:cstheme="minorHAnsi"/>
                <w:b/>
                <w:bCs/>
                <w:color w:val="000000"/>
                <w:sz w:val="18"/>
                <w:szCs w:val="18"/>
                <w:lang w:val="fr-FR"/>
              </w:rPr>
              <w:t>Tx-Rx</w:t>
            </w:r>
            <w:proofErr w:type="spellEnd"/>
            <w:r w:rsidRPr="00FF2279">
              <w:rPr>
                <w:rFonts w:asciiTheme="minorHAnsi" w:hAnsiTheme="minorHAnsi" w:cstheme="minorHAnsi"/>
                <w:b/>
                <w:bCs/>
                <w:color w:val="000000"/>
                <w:sz w:val="18"/>
                <w:szCs w:val="18"/>
                <w:lang w:val="fr-FR"/>
              </w:rPr>
              <w:t xml:space="preserve"> </w:t>
            </w:r>
            <w:r w:rsidRPr="00FF2279">
              <w:rPr>
                <w:rFonts w:asciiTheme="minorHAnsi" w:hAnsiTheme="minorHAnsi" w:cstheme="minorHAnsi"/>
                <w:color w:val="000000"/>
                <w:sz w:val="18"/>
                <w:szCs w:val="18"/>
                <w:lang w:val="fr-FR"/>
              </w:rPr>
              <w:t xml:space="preserve">/ </w:t>
            </w:r>
            <w:proofErr w:type="spellStart"/>
            <w:r w:rsidRPr="00FF2279">
              <w:rPr>
                <w:rFonts w:asciiTheme="minorHAnsi" w:hAnsiTheme="minorHAnsi" w:cstheme="minorHAnsi"/>
                <w:color w:val="000000"/>
                <w:sz w:val="18"/>
                <w:szCs w:val="18"/>
                <w:lang w:val="fr-FR"/>
              </w:rPr>
              <w:t>Tx</w:t>
            </w:r>
            <w:proofErr w:type="spellEnd"/>
            <w:r w:rsidRPr="00FF2279">
              <w:rPr>
                <w:rFonts w:asciiTheme="minorHAnsi" w:hAnsiTheme="minorHAnsi" w:cstheme="minorHAnsi"/>
                <w:color w:val="000000"/>
                <w:sz w:val="18"/>
                <w:szCs w:val="18"/>
                <w:lang w:val="fr-FR"/>
              </w:rPr>
              <w:t xml:space="preserve">-Ant duplexer </w:t>
            </w:r>
            <w:r w:rsidRPr="00FF2279">
              <w:rPr>
                <w:rFonts w:asciiTheme="minorHAnsi" w:hAnsiTheme="minorHAnsi" w:cstheme="minorHAnsi"/>
                <w:b/>
                <w:bCs/>
                <w:color w:val="000000"/>
                <w:sz w:val="18"/>
                <w:szCs w:val="18"/>
                <w:lang w:val="fr-FR"/>
              </w:rPr>
              <w:t>isolation</w:t>
            </w:r>
            <w:r w:rsidRPr="00FF2279">
              <w:rPr>
                <w:rFonts w:asciiTheme="minorHAnsi" w:hAnsiTheme="minorHAnsi" w:cstheme="minorHAnsi"/>
                <w:color w:val="000000"/>
                <w:sz w:val="18"/>
                <w:szCs w:val="18"/>
                <w:lang w:val="fr-FR"/>
              </w:rPr>
              <w:t>/rejection</w:t>
            </w:r>
          </w:p>
        </w:tc>
        <w:tc>
          <w:tcPr>
            <w:tcW w:w="1183" w:type="dxa"/>
            <w:tcBorders>
              <w:top w:val="nil"/>
              <w:left w:val="nil"/>
              <w:bottom w:val="single" w:sz="4" w:space="0" w:color="auto"/>
              <w:right w:val="single" w:sz="4" w:space="0" w:color="auto"/>
            </w:tcBorders>
            <w:shd w:val="clear" w:color="auto" w:fill="auto"/>
            <w:noWrap/>
            <w:vAlign w:val="center"/>
            <w:hideMark/>
          </w:tcPr>
          <w:p w14:paraId="047527FC" w14:textId="77777777" w:rsidR="00FF2279" w:rsidRPr="00FF2279" w:rsidRDefault="00FF2279" w:rsidP="00FF2279">
            <w:pPr>
              <w:spacing w:after="0"/>
              <w:jc w:val="center"/>
              <w:rPr>
                <w:rFonts w:asciiTheme="minorHAnsi" w:hAnsiTheme="minorHAnsi" w:cstheme="minorHAnsi"/>
                <w:color w:val="000000"/>
                <w:sz w:val="18"/>
                <w:szCs w:val="18"/>
                <w:lang w:val="en-US"/>
              </w:rPr>
            </w:pPr>
            <w:r w:rsidRPr="00FF2279">
              <w:rPr>
                <w:rFonts w:asciiTheme="minorHAnsi" w:hAnsiTheme="minorHAnsi" w:cstheme="minorHAnsi"/>
                <w:color w:val="000000"/>
                <w:sz w:val="18"/>
                <w:szCs w:val="18"/>
                <w:lang w:val="en-US"/>
              </w:rPr>
              <w:t>[dB]</w:t>
            </w:r>
          </w:p>
        </w:tc>
        <w:tc>
          <w:tcPr>
            <w:tcW w:w="640" w:type="dxa"/>
            <w:tcBorders>
              <w:top w:val="nil"/>
              <w:left w:val="nil"/>
              <w:bottom w:val="single" w:sz="4" w:space="0" w:color="auto"/>
              <w:right w:val="single" w:sz="4" w:space="0" w:color="auto"/>
            </w:tcBorders>
            <w:shd w:val="clear" w:color="000000" w:fill="00B050"/>
            <w:noWrap/>
            <w:vAlign w:val="bottom"/>
            <w:hideMark/>
          </w:tcPr>
          <w:p w14:paraId="0B7EE468" w14:textId="77777777" w:rsidR="00FF2279" w:rsidRPr="00FF2279" w:rsidRDefault="00FF2279" w:rsidP="00FF2279">
            <w:pPr>
              <w:spacing w:after="0"/>
              <w:jc w:val="center"/>
              <w:rPr>
                <w:rFonts w:asciiTheme="minorHAnsi" w:hAnsiTheme="minorHAnsi" w:cstheme="minorHAnsi"/>
                <w:b/>
                <w:bCs/>
                <w:color w:val="000000"/>
                <w:sz w:val="18"/>
                <w:szCs w:val="18"/>
                <w:lang w:val="en-US"/>
              </w:rPr>
            </w:pPr>
            <w:r w:rsidRPr="00FF2279">
              <w:rPr>
                <w:rFonts w:asciiTheme="minorHAnsi" w:hAnsiTheme="minorHAnsi" w:cstheme="minorHAnsi"/>
                <w:b/>
                <w:bCs/>
                <w:color w:val="000000"/>
                <w:sz w:val="18"/>
                <w:szCs w:val="18"/>
                <w:lang w:val="en-US"/>
              </w:rPr>
              <w:t>42</w:t>
            </w:r>
          </w:p>
        </w:tc>
        <w:tc>
          <w:tcPr>
            <w:tcW w:w="680" w:type="dxa"/>
            <w:tcBorders>
              <w:top w:val="nil"/>
              <w:left w:val="nil"/>
              <w:bottom w:val="single" w:sz="4" w:space="0" w:color="auto"/>
              <w:right w:val="single" w:sz="4" w:space="0" w:color="auto"/>
            </w:tcBorders>
            <w:shd w:val="clear" w:color="000000" w:fill="00B050"/>
            <w:noWrap/>
            <w:vAlign w:val="center"/>
            <w:hideMark/>
          </w:tcPr>
          <w:p w14:paraId="1E0D2C2C" w14:textId="77777777" w:rsidR="00FF2279" w:rsidRPr="00FF2279" w:rsidRDefault="00FF2279" w:rsidP="00FF2279">
            <w:pPr>
              <w:spacing w:after="0"/>
              <w:jc w:val="center"/>
              <w:rPr>
                <w:rFonts w:asciiTheme="minorHAnsi" w:hAnsiTheme="minorHAnsi" w:cstheme="minorHAnsi"/>
                <w:color w:val="000000"/>
                <w:sz w:val="18"/>
                <w:szCs w:val="18"/>
                <w:lang w:val="en-US"/>
              </w:rPr>
            </w:pPr>
            <w:r w:rsidRPr="00FF2279">
              <w:rPr>
                <w:rFonts w:asciiTheme="minorHAnsi" w:hAnsiTheme="minorHAnsi" w:cstheme="minorHAnsi"/>
                <w:color w:val="000000"/>
                <w:sz w:val="18"/>
                <w:szCs w:val="18"/>
                <w:lang w:val="en-US"/>
              </w:rPr>
              <w:t>38</w:t>
            </w:r>
          </w:p>
        </w:tc>
      </w:tr>
      <w:tr w:rsidR="00FF2279" w:rsidRPr="00FF2279" w14:paraId="381DDAC9" w14:textId="77777777" w:rsidTr="00FF2279">
        <w:trPr>
          <w:trHeight w:val="263"/>
          <w:jc w:val="center"/>
        </w:trPr>
        <w:tc>
          <w:tcPr>
            <w:tcW w:w="3820" w:type="dxa"/>
            <w:tcBorders>
              <w:top w:val="nil"/>
              <w:left w:val="single" w:sz="4" w:space="0" w:color="auto"/>
              <w:bottom w:val="single" w:sz="4" w:space="0" w:color="auto"/>
              <w:right w:val="single" w:sz="4" w:space="0" w:color="auto"/>
            </w:tcBorders>
            <w:shd w:val="clear" w:color="auto" w:fill="auto"/>
            <w:noWrap/>
            <w:vAlign w:val="center"/>
            <w:hideMark/>
          </w:tcPr>
          <w:p w14:paraId="73B48FEF" w14:textId="77777777" w:rsidR="00FF2279" w:rsidRPr="00FF2279" w:rsidRDefault="00FF2279" w:rsidP="00FF2279">
            <w:pPr>
              <w:spacing w:after="0"/>
              <w:jc w:val="right"/>
              <w:rPr>
                <w:rFonts w:asciiTheme="minorHAnsi" w:hAnsiTheme="minorHAnsi" w:cstheme="minorHAnsi"/>
                <w:color w:val="000000"/>
                <w:sz w:val="18"/>
                <w:szCs w:val="18"/>
                <w:lang w:val="en-US"/>
              </w:rPr>
            </w:pPr>
            <w:r w:rsidRPr="00FF2279">
              <w:rPr>
                <w:rFonts w:asciiTheme="minorHAnsi" w:hAnsiTheme="minorHAnsi" w:cstheme="minorHAnsi"/>
                <w:color w:val="000000"/>
                <w:sz w:val="18"/>
                <w:szCs w:val="18"/>
                <w:lang w:val="en-US"/>
              </w:rPr>
              <w:t>LNA to antenna insertion loss</w:t>
            </w:r>
          </w:p>
        </w:tc>
        <w:tc>
          <w:tcPr>
            <w:tcW w:w="1183" w:type="dxa"/>
            <w:tcBorders>
              <w:top w:val="nil"/>
              <w:left w:val="nil"/>
              <w:bottom w:val="single" w:sz="4" w:space="0" w:color="auto"/>
              <w:right w:val="single" w:sz="4" w:space="0" w:color="auto"/>
            </w:tcBorders>
            <w:shd w:val="clear" w:color="auto" w:fill="auto"/>
            <w:noWrap/>
            <w:vAlign w:val="bottom"/>
            <w:hideMark/>
          </w:tcPr>
          <w:p w14:paraId="7102B63D" w14:textId="77777777" w:rsidR="00FF2279" w:rsidRPr="00FF2279" w:rsidRDefault="00FF2279" w:rsidP="00FF2279">
            <w:pPr>
              <w:spacing w:after="0"/>
              <w:jc w:val="center"/>
              <w:rPr>
                <w:rFonts w:asciiTheme="minorHAnsi" w:hAnsiTheme="minorHAnsi" w:cstheme="minorHAnsi"/>
                <w:color w:val="000000"/>
                <w:sz w:val="18"/>
                <w:szCs w:val="18"/>
                <w:lang w:val="en-US"/>
              </w:rPr>
            </w:pPr>
            <w:r w:rsidRPr="00FF2279">
              <w:rPr>
                <w:rFonts w:asciiTheme="minorHAnsi" w:hAnsiTheme="minorHAnsi" w:cstheme="minorHAnsi"/>
                <w:color w:val="000000"/>
                <w:sz w:val="18"/>
                <w:szCs w:val="18"/>
                <w:lang w:val="en-US"/>
              </w:rPr>
              <w:t>[dB]</w:t>
            </w:r>
          </w:p>
        </w:tc>
        <w:tc>
          <w:tcPr>
            <w:tcW w:w="1320" w:type="dxa"/>
            <w:gridSpan w:val="2"/>
            <w:tcBorders>
              <w:top w:val="single" w:sz="4" w:space="0" w:color="auto"/>
              <w:left w:val="nil"/>
              <w:bottom w:val="single" w:sz="4" w:space="0" w:color="auto"/>
              <w:right w:val="single" w:sz="4" w:space="0" w:color="auto"/>
            </w:tcBorders>
            <w:shd w:val="clear" w:color="000000" w:fill="00B050"/>
            <w:noWrap/>
            <w:vAlign w:val="bottom"/>
            <w:hideMark/>
          </w:tcPr>
          <w:p w14:paraId="090FA447" w14:textId="77777777" w:rsidR="00FF2279" w:rsidRPr="00FF2279" w:rsidRDefault="00FF2279" w:rsidP="00FF2279">
            <w:pPr>
              <w:spacing w:after="0"/>
              <w:jc w:val="center"/>
              <w:rPr>
                <w:rFonts w:asciiTheme="minorHAnsi" w:hAnsiTheme="minorHAnsi" w:cstheme="minorHAnsi"/>
                <w:color w:val="000000"/>
                <w:sz w:val="18"/>
                <w:szCs w:val="18"/>
                <w:lang w:val="en-US"/>
              </w:rPr>
            </w:pPr>
            <w:r w:rsidRPr="00FF2279">
              <w:rPr>
                <w:rFonts w:asciiTheme="minorHAnsi" w:hAnsiTheme="minorHAnsi" w:cstheme="minorHAnsi"/>
                <w:color w:val="000000"/>
                <w:sz w:val="18"/>
                <w:szCs w:val="18"/>
                <w:lang w:val="en-US"/>
              </w:rPr>
              <w:t>4</w:t>
            </w:r>
          </w:p>
        </w:tc>
      </w:tr>
      <w:tr w:rsidR="00FF2279" w:rsidRPr="00FF2279" w14:paraId="158ADA06" w14:textId="77777777" w:rsidTr="00FF2279">
        <w:trPr>
          <w:trHeight w:val="263"/>
          <w:jc w:val="center"/>
        </w:trPr>
        <w:tc>
          <w:tcPr>
            <w:tcW w:w="3820" w:type="dxa"/>
            <w:tcBorders>
              <w:top w:val="nil"/>
              <w:left w:val="single" w:sz="4" w:space="0" w:color="auto"/>
              <w:bottom w:val="single" w:sz="4" w:space="0" w:color="auto"/>
              <w:right w:val="single" w:sz="4" w:space="0" w:color="auto"/>
            </w:tcBorders>
            <w:shd w:val="clear" w:color="auto" w:fill="auto"/>
            <w:noWrap/>
            <w:vAlign w:val="center"/>
            <w:hideMark/>
          </w:tcPr>
          <w:p w14:paraId="6C5F2430" w14:textId="77777777" w:rsidR="00FF2279" w:rsidRPr="00FF2279" w:rsidRDefault="00FF2279" w:rsidP="00FF2279">
            <w:pPr>
              <w:spacing w:after="0"/>
              <w:jc w:val="right"/>
              <w:rPr>
                <w:rFonts w:asciiTheme="minorHAnsi" w:hAnsiTheme="minorHAnsi" w:cstheme="minorHAnsi"/>
                <w:color w:val="000000"/>
                <w:sz w:val="18"/>
                <w:szCs w:val="18"/>
                <w:lang w:val="en-US"/>
              </w:rPr>
            </w:pPr>
            <w:r w:rsidRPr="00FF2279">
              <w:rPr>
                <w:rFonts w:asciiTheme="minorHAnsi" w:hAnsiTheme="minorHAnsi" w:cstheme="minorHAnsi"/>
                <w:color w:val="000000"/>
                <w:sz w:val="18"/>
                <w:szCs w:val="18"/>
                <w:lang w:val="en-US"/>
              </w:rPr>
              <w:t>Antenna isolation</w:t>
            </w:r>
          </w:p>
        </w:tc>
        <w:tc>
          <w:tcPr>
            <w:tcW w:w="1183" w:type="dxa"/>
            <w:tcBorders>
              <w:top w:val="nil"/>
              <w:left w:val="nil"/>
              <w:bottom w:val="single" w:sz="4" w:space="0" w:color="auto"/>
              <w:right w:val="single" w:sz="4" w:space="0" w:color="auto"/>
            </w:tcBorders>
            <w:shd w:val="clear" w:color="auto" w:fill="auto"/>
            <w:noWrap/>
            <w:vAlign w:val="bottom"/>
            <w:hideMark/>
          </w:tcPr>
          <w:p w14:paraId="18FC371B" w14:textId="77777777" w:rsidR="00FF2279" w:rsidRPr="00FF2279" w:rsidRDefault="00FF2279" w:rsidP="00FF2279">
            <w:pPr>
              <w:spacing w:after="0"/>
              <w:jc w:val="center"/>
              <w:rPr>
                <w:rFonts w:asciiTheme="minorHAnsi" w:hAnsiTheme="minorHAnsi" w:cstheme="minorHAnsi"/>
                <w:color w:val="000000"/>
                <w:sz w:val="18"/>
                <w:szCs w:val="18"/>
                <w:lang w:val="en-US"/>
              </w:rPr>
            </w:pPr>
            <w:r w:rsidRPr="00FF2279">
              <w:rPr>
                <w:rFonts w:asciiTheme="minorHAnsi" w:hAnsiTheme="minorHAnsi" w:cstheme="minorHAnsi"/>
                <w:color w:val="000000"/>
                <w:sz w:val="18"/>
                <w:szCs w:val="18"/>
                <w:lang w:val="en-US"/>
              </w:rPr>
              <w:t>[dB]</w:t>
            </w:r>
          </w:p>
        </w:tc>
        <w:tc>
          <w:tcPr>
            <w:tcW w:w="640" w:type="dxa"/>
            <w:tcBorders>
              <w:top w:val="nil"/>
              <w:left w:val="nil"/>
              <w:bottom w:val="single" w:sz="4" w:space="0" w:color="auto"/>
              <w:right w:val="single" w:sz="4" w:space="0" w:color="auto"/>
            </w:tcBorders>
            <w:shd w:val="clear" w:color="000000" w:fill="FFFFFF"/>
            <w:noWrap/>
            <w:vAlign w:val="bottom"/>
            <w:hideMark/>
          </w:tcPr>
          <w:p w14:paraId="60C235EE" w14:textId="77777777" w:rsidR="00FF2279" w:rsidRPr="00FF2279" w:rsidRDefault="00FF2279" w:rsidP="00FF2279">
            <w:pPr>
              <w:spacing w:after="0"/>
              <w:jc w:val="center"/>
              <w:rPr>
                <w:rFonts w:asciiTheme="minorHAnsi" w:hAnsiTheme="minorHAnsi" w:cstheme="minorHAnsi"/>
                <w:b/>
                <w:bCs/>
                <w:color w:val="000000"/>
                <w:sz w:val="18"/>
                <w:szCs w:val="18"/>
                <w:lang w:val="en-US"/>
              </w:rPr>
            </w:pPr>
            <w:r w:rsidRPr="00FF2279">
              <w:rPr>
                <w:rFonts w:asciiTheme="minorHAnsi" w:hAnsiTheme="minorHAnsi" w:cstheme="minorHAnsi"/>
                <w:b/>
                <w:bCs/>
                <w:color w:val="000000"/>
                <w:sz w:val="18"/>
                <w:szCs w:val="18"/>
                <w:lang w:val="en-US"/>
              </w:rPr>
              <w:t>0</w:t>
            </w:r>
          </w:p>
        </w:tc>
        <w:tc>
          <w:tcPr>
            <w:tcW w:w="680" w:type="dxa"/>
            <w:tcBorders>
              <w:top w:val="nil"/>
              <w:left w:val="nil"/>
              <w:bottom w:val="single" w:sz="4" w:space="0" w:color="auto"/>
              <w:right w:val="single" w:sz="4" w:space="0" w:color="auto"/>
            </w:tcBorders>
            <w:shd w:val="clear" w:color="000000" w:fill="FFFFFF"/>
            <w:noWrap/>
            <w:vAlign w:val="bottom"/>
            <w:hideMark/>
          </w:tcPr>
          <w:p w14:paraId="159BD018" w14:textId="77777777" w:rsidR="00FF2279" w:rsidRPr="00FF2279" w:rsidRDefault="00FF2279" w:rsidP="00FF2279">
            <w:pPr>
              <w:spacing w:after="0"/>
              <w:jc w:val="center"/>
              <w:rPr>
                <w:rFonts w:asciiTheme="minorHAnsi" w:hAnsiTheme="minorHAnsi" w:cstheme="minorHAnsi"/>
                <w:color w:val="000000"/>
                <w:sz w:val="18"/>
                <w:szCs w:val="18"/>
                <w:lang w:val="en-US"/>
              </w:rPr>
            </w:pPr>
            <w:r w:rsidRPr="00FF2279">
              <w:rPr>
                <w:rFonts w:asciiTheme="minorHAnsi" w:hAnsiTheme="minorHAnsi" w:cstheme="minorHAnsi"/>
                <w:color w:val="000000"/>
                <w:sz w:val="18"/>
                <w:szCs w:val="18"/>
                <w:lang w:val="en-US"/>
              </w:rPr>
              <w:t>10</w:t>
            </w:r>
          </w:p>
        </w:tc>
      </w:tr>
      <w:tr w:rsidR="00FF2279" w:rsidRPr="00FF2279" w14:paraId="7D92D7A7" w14:textId="77777777" w:rsidTr="00FF2279">
        <w:trPr>
          <w:trHeight w:val="255"/>
          <w:jc w:val="center"/>
        </w:trPr>
        <w:tc>
          <w:tcPr>
            <w:tcW w:w="3820" w:type="dxa"/>
            <w:tcBorders>
              <w:top w:val="nil"/>
              <w:left w:val="single" w:sz="4" w:space="0" w:color="auto"/>
              <w:bottom w:val="single" w:sz="4" w:space="0" w:color="auto"/>
              <w:right w:val="single" w:sz="4" w:space="0" w:color="auto"/>
            </w:tcBorders>
            <w:shd w:val="clear" w:color="auto" w:fill="auto"/>
            <w:noWrap/>
            <w:vAlign w:val="center"/>
            <w:hideMark/>
          </w:tcPr>
          <w:p w14:paraId="0ADADF97" w14:textId="77777777" w:rsidR="00FF2279" w:rsidRPr="00FF2279" w:rsidRDefault="00FF2279" w:rsidP="00FF2279">
            <w:pPr>
              <w:spacing w:after="0"/>
              <w:jc w:val="right"/>
              <w:rPr>
                <w:rFonts w:asciiTheme="minorHAnsi" w:hAnsiTheme="minorHAnsi" w:cstheme="minorHAnsi"/>
                <w:color w:val="000000"/>
                <w:sz w:val="18"/>
                <w:szCs w:val="18"/>
                <w:lang w:val="en-US"/>
              </w:rPr>
            </w:pPr>
            <w:r w:rsidRPr="00FF2279">
              <w:rPr>
                <w:rFonts w:asciiTheme="minorHAnsi" w:hAnsiTheme="minorHAnsi" w:cstheme="minorHAnsi"/>
                <w:color w:val="000000"/>
                <w:sz w:val="18"/>
                <w:szCs w:val="18"/>
                <w:lang w:val="en-US"/>
              </w:rPr>
              <w:t xml:space="preserve">PC3 1Tx interference levels: </w:t>
            </w:r>
            <w:r w:rsidRPr="00FF2279">
              <w:rPr>
                <w:rFonts w:asciiTheme="minorHAnsi" w:hAnsiTheme="minorHAnsi" w:cstheme="minorHAnsi"/>
                <w:b/>
                <w:bCs/>
                <w:color w:val="000000"/>
                <w:sz w:val="18"/>
                <w:szCs w:val="18"/>
                <w:lang w:val="en-US"/>
              </w:rPr>
              <w:t>Main</w:t>
            </w:r>
            <w:r w:rsidRPr="00FF2279">
              <w:rPr>
                <w:rFonts w:asciiTheme="minorHAnsi" w:hAnsiTheme="minorHAnsi" w:cstheme="minorHAnsi"/>
                <w:color w:val="000000"/>
                <w:sz w:val="18"/>
                <w:szCs w:val="18"/>
                <w:lang w:val="en-US"/>
              </w:rPr>
              <w:t>/</w:t>
            </w:r>
            <w:proofErr w:type="spellStart"/>
            <w:r w:rsidRPr="00FF2279">
              <w:rPr>
                <w:rFonts w:asciiTheme="minorHAnsi" w:hAnsiTheme="minorHAnsi" w:cstheme="minorHAnsi"/>
                <w:color w:val="000000"/>
                <w:sz w:val="18"/>
                <w:szCs w:val="18"/>
                <w:lang w:val="en-US"/>
              </w:rPr>
              <w:t>Div</w:t>
            </w:r>
            <w:proofErr w:type="spellEnd"/>
          </w:p>
        </w:tc>
        <w:tc>
          <w:tcPr>
            <w:tcW w:w="1183" w:type="dxa"/>
            <w:tcBorders>
              <w:top w:val="nil"/>
              <w:left w:val="nil"/>
              <w:bottom w:val="single" w:sz="4" w:space="0" w:color="auto"/>
              <w:right w:val="single" w:sz="4" w:space="0" w:color="auto"/>
            </w:tcBorders>
            <w:shd w:val="clear" w:color="auto" w:fill="auto"/>
            <w:noWrap/>
            <w:vAlign w:val="center"/>
            <w:hideMark/>
          </w:tcPr>
          <w:p w14:paraId="09C05B4E" w14:textId="77777777" w:rsidR="00FF2279" w:rsidRPr="00FF2279" w:rsidRDefault="00FF2279" w:rsidP="00FF2279">
            <w:pPr>
              <w:spacing w:after="0"/>
              <w:jc w:val="center"/>
              <w:rPr>
                <w:rFonts w:asciiTheme="minorHAnsi" w:hAnsiTheme="minorHAnsi" w:cstheme="minorHAnsi"/>
                <w:color w:val="000000"/>
                <w:sz w:val="18"/>
                <w:szCs w:val="18"/>
                <w:lang w:val="en-US"/>
              </w:rPr>
            </w:pPr>
            <w:r w:rsidRPr="00FF2279">
              <w:rPr>
                <w:rFonts w:asciiTheme="minorHAnsi" w:hAnsiTheme="minorHAnsi" w:cstheme="minorHAnsi"/>
                <w:color w:val="000000"/>
                <w:sz w:val="18"/>
                <w:szCs w:val="18"/>
                <w:lang w:val="en-US"/>
              </w:rPr>
              <w:t>[dBm/CBW]</w:t>
            </w:r>
          </w:p>
        </w:tc>
        <w:tc>
          <w:tcPr>
            <w:tcW w:w="640" w:type="dxa"/>
            <w:tcBorders>
              <w:top w:val="nil"/>
              <w:left w:val="nil"/>
              <w:bottom w:val="single" w:sz="4" w:space="0" w:color="auto"/>
              <w:right w:val="single" w:sz="4" w:space="0" w:color="auto"/>
            </w:tcBorders>
            <w:shd w:val="clear" w:color="000000" w:fill="FFFFFF"/>
            <w:noWrap/>
            <w:vAlign w:val="center"/>
            <w:hideMark/>
          </w:tcPr>
          <w:p w14:paraId="3ECEA63F" w14:textId="77777777" w:rsidR="00FF2279" w:rsidRPr="00FF2279" w:rsidRDefault="00FF2279" w:rsidP="00FF2279">
            <w:pPr>
              <w:spacing w:after="0"/>
              <w:jc w:val="center"/>
              <w:rPr>
                <w:rFonts w:asciiTheme="minorHAnsi" w:hAnsiTheme="minorHAnsi" w:cstheme="minorHAnsi"/>
                <w:b/>
                <w:bCs/>
                <w:color w:val="000000"/>
                <w:sz w:val="18"/>
                <w:szCs w:val="18"/>
                <w:lang w:val="en-US"/>
              </w:rPr>
            </w:pPr>
            <w:r w:rsidRPr="00FF2279">
              <w:rPr>
                <w:rFonts w:asciiTheme="minorHAnsi" w:hAnsiTheme="minorHAnsi" w:cstheme="minorHAnsi"/>
                <w:b/>
                <w:bCs/>
                <w:color w:val="000000"/>
                <w:sz w:val="18"/>
                <w:szCs w:val="18"/>
                <w:lang w:val="en-US"/>
              </w:rPr>
              <w:t>-63.6</w:t>
            </w:r>
          </w:p>
        </w:tc>
        <w:tc>
          <w:tcPr>
            <w:tcW w:w="680" w:type="dxa"/>
            <w:tcBorders>
              <w:top w:val="nil"/>
              <w:left w:val="nil"/>
              <w:bottom w:val="single" w:sz="4" w:space="0" w:color="auto"/>
              <w:right w:val="single" w:sz="4" w:space="0" w:color="auto"/>
            </w:tcBorders>
            <w:shd w:val="clear" w:color="000000" w:fill="FFFFFF"/>
            <w:noWrap/>
            <w:vAlign w:val="center"/>
            <w:hideMark/>
          </w:tcPr>
          <w:p w14:paraId="18CCA2EB" w14:textId="77777777" w:rsidR="00FF2279" w:rsidRPr="00FF2279" w:rsidRDefault="00FF2279" w:rsidP="00FF2279">
            <w:pPr>
              <w:spacing w:after="0"/>
              <w:jc w:val="center"/>
              <w:rPr>
                <w:rFonts w:asciiTheme="minorHAnsi" w:hAnsiTheme="minorHAnsi" w:cstheme="minorHAnsi"/>
                <w:color w:val="000000"/>
                <w:sz w:val="18"/>
                <w:szCs w:val="18"/>
                <w:lang w:val="en-US"/>
              </w:rPr>
            </w:pPr>
            <w:r w:rsidRPr="00FF2279">
              <w:rPr>
                <w:rFonts w:asciiTheme="minorHAnsi" w:hAnsiTheme="minorHAnsi" w:cstheme="minorHAnsi"/>
                <w:color w:val="000000"/>
                <w:sz w:val="18"/>
                <w:szCs w:val="18"/>
                <w:lang w:val="en-US"/>
              </w:rPr>
              <w:t>-69.6</w:t>
            </w:r>
          </w:p>
        </w:tc>
      </w:tr>
      <w:tr w:rsidR="00FF2279" w:rsidRPr="00FF2279" w14:paraId="12DDC311" w14:textId="77777777" w:rsidTr="00FF2279">
        <w:trPr>
          <w:trHeight w:val="263"/>
          <w:jc w:val="center"/>
        </w:trPr>
        <w:tc>
          <w:tcPr>
            <w:tcW w:w="3820" w:type="dxa"/>
            <w:tcBorders>
              <w:top w:val="nil"/>
              <w:left w:val="single" w:sz="4" w:space="0" w:color="auto"/>
              <w:bottom w:val="single" w:sz="4" w:space="0" w:color="auto"/>
              <w:right w:val="single" w:sz="4" w:space="0" w:color="auto"/>
            </w:tcBorders>
            <w:shd w:val="clear" w:color="auto" w:fill="auto"/>
            <w:vAlign w:val="center"/>
            <w:hideMark/>
          </w:tcPr>
          <w:p w14:paraId="05680A0C" w14:textId="77777777" w:rsidR="00FF2279" w:rsidRPr="00FF2279" w:rsidRDefault="00FF2279" w:rsidP="00FF2279">
            <w:pPr>
              <w:spacing w:after="0"/>
              <w:jc w:val="right"/>
              <w:rPr>
                <w:rFonts w:asciiTheme="minorHAnsi" w:hAnsiTheme="minorHAnsi" w:cstheme="minorHAnsi"/>
                <w:color w:val="000000"/>
                <w:sz w:val="18"/>
                <w:szCs w:val="18"/>
                <w:lang w:val="fr-FR"/>
              </w:rPr>
            </w:pPr>
            <w:proofErr w:type="gramStart"/>
            <w:r w:rsidRPr="00FF2279">
              <w:rPr>
                <w:rFonts w:asciiTheme="minorHAnsi" w:hAnsiTheme="minorHAnsi" w:cstheme="minorHAnsi"/>
                <w:color w:val="000000"/>
                <w:sz w:val="18"/>
                <w:szCs w:val="18"/>
                <w:lang w:val="fr-FR"/>
              </w:rPr>
              <w:t>noise</w:t>
            </w:r>
            <w:proofErr w:type="gramEnd"/>
            <w:r w:rsidRPr="00FF2279">
              <w:rPr>
                <w:rFonts w:asciiTheme="minorHAnsi" w:hAnsiTheme="minorHAnsi" w:cstheme="minorHAnsi"/>
                <w:color w:val="000000"/>
                <w:sz w:val="18"/>
                <w:szCs w:val="18"/>
                <w:lang w:val="fr-FR"/>
              </w:rPr>
              <w:t xml:space="preserve"> </w:t>
            </w:r>
            <w:proofErr w:type="spellStart"/>
            <w:r w:rsidRPr="00FF2279">
              <w:rPr>
                <w:rFonts w:asciiTheme="minorHAnsi" w:hAnsiTheme="minorHAnsi" w:cstheme="minorHAnsi"/>
                <w:color w:val="000000"/>
                <w:sz w:val="18"/>
                <w:szCs w:val="18"/>
                <w:lang w:val="fr-FR"/>
              </w:rPr>
              <w:t>degradation</w:t>
            </w:r>
            <w:proofErr w:type="spellEnd"/>
            <w:r w:rsidRPr="00FF2279">
              <w:rPr>
                <w:rFonts w:asciiTheme="minorHAnsi" w:hAnsiTheme="minorHAnsi" w:cstheme="minorHAnsi"/>
                <w:color w:val="000000"/>
                <w:sz w:val="18"/>
                <w:szCs w:val="18"/>
                <w:lang w:val="fr-FR"/>
              </w:rPr>
              <w:t xml:space="preserve"> due to </w:t>
            </w:r>
            <w:proofErr w:type="spellStart"/>
            <w:r w:rsidRPr="00FF2279">
              <w:rPr>
                <w:rFonts w:asciiTheme="minorHAnsi" w:hAnsiTheme="minorHAnsi" w:cstheme="minorHAnsi"/>
                <w:color w:val="000000"/>
                <w:sz w:val="18"/>
                <w:szCs w:val="18"/>
                <w:lang w:val="fr-FR"/>
              </w:rPr>
              <w:t>Tx</w:t>
            </w:r>
            <w:proofErr w:type="spellEnd"/>
            <w:r w:rsidRPr="00FF2279">
              <w:rPr>
                <w:rFonts w:asciiTheme="minorHAnsi" w:hAnsiTheme="minorHAnsi" w:cstheme="minorHAnsi"/>
                <w:color w:val="000000"/>
                <w:sz w:val="18"/>
                <w:szCs w:val="18"/>
                <w:lang w:val="fr-FR"/>
              </w:rPr>
              <w:t xml:space="preserve"> noise: </w:t>
            </w:r>
            <w:r w:rsidRPr="00FF2279">
              <w:rPr>
                <w:rFonts w:asciiTheme="minorHAnsi" w:hAnsiTheme="minorHAnsi" w:cstheme="minorHAnsi"/>
                <w:b/>
                <w:bCs/>
                <w:color w:val="000000"/>
                <w:sz w:val="18"/>
                <w:szCs w:val="18"/>
                <w:lang w:val="fr-FR"/>
              </w:rPr>
              <w:t>Main</w:t>
            </w:r>
            <w:r w:rsidRPr="00FF2279">
              <w:rPr>
                <w:rFonts w:asciiTheme="minorHAnsi" w:hAnsiTheme="minorHAnsi" w:cstheme="minorHAnsi"/>
                <w:color w:val="000000"/>
                <w:sz w:val="18"/>
                <w:szCs w:val="18"/>
                <w:lang w:val="fr-FR"/>
              </w:rPr>
              <w:t>/Div</w:t>
            </w:r>
          </w:p>
        </w:tc>
        <w:tc>
          <w:tcPr>
            <w:tcW w:w="1183" w:type="dxa"/>
            <w:tcBorders>
              <w:top w:val="nil"/>
              <w:left w:val="nil"/>
              <w:bottom w:val="single" w:sz="4" w:space="0" w:color="auto"/>
              <w:right w:val="single" w:sz="4" w:space="0" w:color="auto"/>
            </w:tcBorders>
            <w:shd w:val="clear" w:color="auto" w:fill="auto"/>
            <w:noWrap/>
            <w:vAlign w:val="bottom"/>
            <w:hideMark/>
          </w:tcPr>
          <w:p w14:paraId="035622E3" w14:textId="77777777" w:rsidR="00FF2279" w:rsidRPr="00FF2279" w:rsidRDefault="00FF2279" w:rsidP="00FF2279">
            <w:pPr>
              <w:spacing w:after="0"/>
              <w:jc w:val="center"/>
              <w:rPr>
                <w:rFonts w:asciiTheme="minorHAnsi" w:hAnsiTheme="minorHAnsi" w:cstheme="minorHAnsi"/>
                <w:color w:val="000000"/>
                <w:sz w:val="18"/>
                <w:szCs w:val="18"/>
                <w:lang w:val="en-US"/>
              </w:rPr>
            </w:pPr>
            <w:r w:rsidRPr="00FF2279">
              <w:rPr>
                <w:rFonts w:asciiTheme="minorHAnsi" w:hAnsiTheme="minorHAnsi" w:cstheme="minorHAnsi"/>
                <w:color w:val="000000"/>
                <w:sz w:val="18"/>
                <w:szCs w:val="18"/>
                <w:lang w:val="en-US"/>
              </w:rPr>
              <w:t>[dB]</w:t>
            </w:r>
          </w:p>
        </w:tc>
        <w:tc>
          <w:tcPr>
            <w:tcW w:w="640" w:type="dxa"/>
            <w:tcBorders>
              <w:top w:val="nil"/>
              <w:left w:val="nil"/>
              <w:bottom w:val="single" w:sz="4" w:space="0" w:color="auto"/>
              <w:right w:val="single" w:sz="4" w:space="0" w:color="auto"/>
            </w:tcBorders>
            <w:shd w:val="clear" w:color="000000" w:fill="FFFFFF"/>
            <w:noWrap/>
            <w:vAlign w:val="bottom"/>
            <w:hideMark/>
          </w:tcPr>
          <w:p w14:paraId="76D9F6C6" w14:textId="77777777" w:rsidR="00FF2279" w:rsidRPr="00FF2279" w:rsidRDefault="00FF2279" w:rsidP="00FF2279">
            <w:pPr>
              <w:spacing w:after="0"/>
              <w:jc w:val="center"/>
              <w:rPr>
                <w:rFonts w:asciiTheme="minorHAnsi" w:hAnsiTheme="minorHAnsi" w:cstheme="minorHAnsi"/>
                <w:b/>
                <w:bCs/>
                <w:color w:val="000000"/>
                <w:sz w:val="18"/>
                <w:szCs w:val="18"/>
                <w:lang w:val="en-US"/>
              </w:rPr>
            </w:pPr>
            <w:r w:rsidRPr="00FF2279">
              <w:rPr>
                <w:rFonts w:asciiTheme="minorHAnsi" w:hAnsiTheme="minorHAnsi" w:cstheme="minorHAnsi"/>
                <w:b/>
                <w:bCs/>
                <w:color w:val="000000"/>
                <w:sz w:val="18"/>
                <w:szCs w:val="18"/>
                <w:lang w:val="en-US"/>
              </w:rPr>
              <w:t>29.5</w:t>
            </w:r>
          </w:p>
        </w:tc>
        <w:tc>
          <w:tcPr>
            <w:tcW w:w="680" w:type="dxa"/>
            <w:tcBorders>
              <w:top w:val="nil"/>
              <w:left w:val="nil"/>
              <w:bottom w:val="single" w:sz="4" w:space="0" w:color="auto"/>
              <w:right w:val="single" w:sz="4" w:space="0" w:color="auto"/>
            </w:tcBorders>
            <w:shd w:val="clear" w:color="000000" w:fill="FFFFFF"/>
            <w:noWrap/>
            <w:vAlign w:val="bottom"/>
            <w:hideMark/>
          </w:tcPr>
          <w:p w14:paraId="22DCFCDF" w14:textId="77777777" w:rsidR="00FF2279" w:rsidRPr="00FF2279" w:rsidRDefault="00FF2279" w:rsidP="00FF2279">
            <w:pPr>
              <w:spacing w:after="0"/>
              <w:jc w:val="center"/>
              <w:rPr>
                <w:rFonts w:asciiTheme="minorHAnsi" w:hAnsiTheme="minorHAnsi" w:cstheme="minorHAnsi"/>
                <w:color w:val="000000"/>
                <w:sz w:val="18"/>
                <w:szCs w:val="18"/>
                <w:lang w:val="en-US"/>
              </w:rPr>
            </w:pPr>
            <w:r w:rsidRPr="00FF2279">
              <w:rPr>
                <w:rFonts w:asciiTheme="minorHAnsi" w:hAnsiTheme="minorHAnsi" w:cstheme="minorHAnsi"/>
                <w:color w:val="000000"/>
                <w:sz w:val="18"/>
                <w:szCs w:val="18"/>
                <w:lang w:val="en-US"/>
              </w:rPr>
              <w:t>23.5</w:t>
            </w:r>
          </w:p>
        </w:tc>
      </w:tr>
      <w:tr w:rsidR="00FF2279" w:rsidRPr="00FF2279" w14:paraId="1376BE99" w14:textId="77777777" w:rsidTr="00FF2279">
        <w:trPr>
          <w:trHeight w:val="263"/>
          <w:jc w:val="center"/>
        </w:trPr>
        <w:tc>
          <w:tcPr>
            <w:tcW w:w="3820" w:type="dxa"/>
            <w:tcBorders>
              <w:top w:val="nil"/>
              <w:left w:val="single" w:sz="4" w:space="0" w:color="auto"/>
              <w:bottom w:val="single" w:sz="4" w:space="0" w:color="auto"/>
              <w:right w:val="single" w:sz="4" w:space="0" w:color="auto"/>
            </w:tcBorders>
            <w:shd w:val="clear" w:color="auto" w:fill="auto"/>
            <w:noWrap/>
            <w:vAlign w:val="center"/>
            <w:hideMark/>
          </w:tcPr>
          <w:p w14:paraId="718838FA" w14:textId="77777777" w:rsidR="00FF2279" w:rsidRPr="00FF2279" w:rsidRDefault="00FF2279" w:rsidP="00FF2279">
            <w:pPr>
              <w:spacing w:after="0"/>
              <w:jc w:val="right"/>
              <w:rPr>
                <w:rFonts w:asciiTheme="minorHAnsi" w:hAnsiTheme="minorHAnsi" w:cstheme="minorHAnsi"/>
                <w:color w:val="000000"/>
                <w:sz w:val="18"/>
                <w:szCs w:val="18"/>
                <w:lang w:val="en-US"/>
              </w:rPr>
            </w:pPr>
            <w:r w:rsidRPr="00FF2279">
              <w:rPr>
                <w:rFonts w:asciiTheme="minorHAnsi" w:hAnsiTheme="minorHAnsi" w:cstheme="minorHAnsi"/>
                <w:color w:val="000000"/>
                <w:sz w:val="18"/>
                <w:szCs w:val="18"/>
                <w:lang w:val="en-US"/>
              </w:rPr>
              <w:t>REFSENS degradation after MRC</w:t>
            </w:r>
          </w:p>
        </w:tc>
        <w:tc>
          <w:tcPr>
            <w:tcW w:w="1183" w:type="dxa"/>
            <w:tcBorders>
              <w:top w:val="nil"/>
              <w:left w:val="nil"/>
              <w:bottom w:val="single" w:sz="4" w:space="0" w:color="auto"/>
              <w:right w:val="single" w:sz="4" w:space="0" w:color="auto"/>
            </w:tcBorders>
            <w:shd w:val="clear" w:color="auto" w:fill="auto"/>
            <w:noWrap/>
            <w:vAlign w:val="center"/>
            <w:hideMark/>
          </w:tcPr>
          <w:p w14:paraId="11FEBD7E" w14:textId="77777777" w:rsidR="00FF2279" w:rsidRPr="00FF2279" w:rsidRDefault="00FF2279" w:rsidP="00FF2279">
            <w:pPr>
              <w:spacing w:after="0"/>
              <w:jc w:val="center"/>
              <w:rPr>
                <w:rFonts w:asciiTheme="minorHAnsi" w:hAnsiTheme="minorHAnsi" w:cstheme="minorHAnsi"/>
                <w:color w:val="000000"/>
                <w:sz w:val="18"/>
                <w:szCs w:val="18"/>
                <w:lang w:val="en-US"/>
              </w:rPr>
            </w:pPr>
            <w:proofErr w:type="spellStart"/>
            <w:r w:rsidRPr="00FF2279">
              <w:rPr>
                <w:rFonts w:asciiTheme="minorHAnsi" w:hAnsiTheme="minorHAnsi" w:cstheme="minorHAnsi"/>
                <w:color w:val="000000"/>
                <w:sz w:val="18"/>
                <w:szCs w:val="18"/>
                <w:lang w:val="en-US"/>
              </w:rPr>
              <w:t>cor</w:t>
            </w:r>
            <w:proofErr w:type="spellEnd"/>
            <w:r w:rsidRPr="00FF2279">
              <w:rPr>
                <w:rFonts w:asciiTheme="minorHAnsi" w:hAnsiTheme="minorHAnsi" w:cstheme="minorHAnsi"/>
                <w:color w:val="000000"/>
                <w:sz w:val="18"/>
                <w:szCs w:val="18"/>
                <w:lang w:val="en-US"/>
              </w:rPr>
              <w:t xml:space="preserve"> [dB]</w:t>
            </w:r>
          </w:p>
        </w:tc>
        <w:tc>
          <w:tcPr>
            <w:tcW w:w="1320" w:type="dxa"/>
            <w:gridSpan w:val="2"/>
            <w:tcBorders>
              <w:top w:val="single" w:sz="4" w:space="0" w:color="auto"/>
              <w:left w:val="nil"/>
              <w:bottom w:val="single" w:sz="4" w:space="0" w:color="auto"/>
              <w:right w:val="single" w:sz="4" w:space="0" w:color="auto"/>
            </w:tcBorders>
            <w:shd w:val="clear" w:color="000000" w:fill="00B050"/>
            <w:noWrap/>
            <w:vAlign w:val="bottom"/>
            <w:hideMark/>
          </w:tcPr>
          <w:p w14:paraId="3B85B4D2" w14:textId="77777777" w:rsidR="00FF2279" w:rsidRPr="00FF2279" w:rsidRDefault="00FF2279" w:rsidP="00FF2279">
            <w:pPr>
              <w:spacing w:after="0"/>
              <w:jc w:val="center"/>
              <w:rPr>
                <w:rFonts w:asciiTheme="minorHAnsi" w:hAnsiTheme="minorHAnsi" w:cstheme="minorHAnsi"/>
                <w:b/>
                <w:bCs/>
                <w:color w:val="000000"/>
                <w:sz w:val="18"/>
                <w:szCs w:val="18"/>
                <w:lang w:val="en-US"/>
              </w:rPr>
            </w:pPr>
            <w:r w:rsidRPr="00FF2279">
              <w:rPr>
                <w:rFonts w:asciiTheme="minorHAnsi" w:hAnsiTheme="minorHAnsi" w:cstheme="minorHAnsi"/>
                <w:b/>
                <w:bCs/>
                <w:color w:val="000000"/>
                <w:sz w:val="18"/>
                <w:szCs w:val="18"/>
                <w:lang w:val="en-US"/>
              </w:rPr>
              <w:t>28.1</w:t>
            </w:r>
          </w:p>
        </w:tc>
      </w:tr>
    </w:tbl>
    <w:p w14:paraId="4AF3F6CD" w14:textId="0C4FE4ED" w:rsidR="00E208D4" w:rsidRDefault="00E208D4" w:rsidP="00E208D4">
      <w:pPr>
        <w:tabs>
          <w:tab w:val="left" w:pos="4230"/>
        </w:tabs>
        <w:spacing w:after="0"/>
        <w:rPr>
          <w:b/>
          <w:bCs/>
          <w:lang w:eastAsia="zh-CN"/>
        </w:rPr>
      </w:pPr>
    </w:p>
    <w:p w14:paraId="78E2886C" w14:textId="571C0FF7" w:rsidR="00FA6DFD" w:rsidRPr="00AE2F90" w:rsidRDefault="00FA6DFD" w:rsidP="00AE2F90">
      <w:pPr>
        <w:spacing w:after="0"/>
        <w:rPr>
          <w:b/>
          <w:bCs/>
          <w:lang w:eastAsia="zh-CN"/>
        </w:rPr>
      </w:pPr>
      <w:r w:rsidRPr="00E208D4">
        <w:rPr>
          <w:b/>
          <w:bCs/>
          <w:lang w:eastAsia="zh-CN"/>
        </w:rPr>
        <w:t>Proposal for CA_n71-n85 cross band MSD in n</w:t>
      </w:r>
      <w:r>
        <w:rPr>
          <w:b/>
          <w:bCs/>
          <w:lang w:eastAsia="zh-CN"/>
        </w:rPr>
        <w:t>85</w:t>
      </w:r>
      <w:r w:rsidRPr="00E208D4">
        <w:rPr>
          <w:b/>
          <w:bCs/>
          <w:lang w:eastAsia="zh-CN"/>
        </w:rPr>
        <w:t xml:space="preserve"> due to n</w:t>
      </w:r>
      <w:r>
        <w:rPr>
          <w:b/>
          <w:bCs/>
          <w:lang w:eastAsia="zh-CN"/>
        </w:rPr>
        <w:t>71</w:t>
      </w:r>
      <w:r w:rsidRPr="00E208D4">
        <w:rPr>
          <w:b/>
          <w:bCs/>
          <w:lang w:eastAsia="zh-CN"/>
        </w:rPr>
        <w:t xml:space="preserve"> UL</w:t>
      </w:r>
      <w:r>
        <w:rPr>
          <w:b/>
          <w:bCs/>
          <w:lang w:eastAsia="zh-CN"/>
        </w:rPr>
        <w:t xml:space="preserve"> for legacy UEs and UEs supporting the newly introduced 35MHz symmetrical DL/UL configuration</w:t>
      </w:r>
      <w:r w:rsidRPr="00E208D4">
        <w:rPr>
          <w:b/>
          <w:bCs/>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961"/>
        <w:gridCol w:w="1548"/>
        <w:gridCol w:w="766"/>
        <w:gridCol w:w="711"/>
        <w:gridCol w:w="594"/>
        <w:gridCol w:w="1143"/>
      </w:tblGrid>
      <w:tr w:rsidR="00E208D4" w:rsidRPr="009A6816" w14:paraId="617F1B0C" w14:textId="77777777" w:rsidTr="00530C8B">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1BCE6A" w14:textId="77777777" w:rsidR="00E208D4" w:rsidRPr="005C7C5D" w:rsidRDefault="00E208D4"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CAAFCC" w14:textId="77777777" w:rsidR="00E208D4" w:rsidRPr="005C7C5D" w:rsidRDefault="00E208D4"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FC6DF2F" w14:textId="77777777" w:rsidR="00E208D4" w:rsidRPr="005C7C5D" w:rsidRDefault="00E208D4"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F</w:t>
            </w:r>
            <w:r w:rsidRPr="005C7C5D">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B6CB8C8" w14:textId="77777777" w:rsidR="00E208D4" w:rsidRPr="005C7C5D" w:rsidRDefault="00E208D4"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BW</w:t>
            </w:r>
          </w:p>
        </w:tc>
        <w:tc>
          <w:tcPr>
            <w:tcW w:w="961" w:type="dxa"/>
            <w:tcBorders>
              <w:top w:val="single" w:sz="4" w:space="0" w:color="auto"/>
              <w:left w:val="single" w:sz="4" w:space="0" w:color="auto"/>
              <w:bottom w:val="single" w:sz="4" w:space="0" w:color="auto"/>
              <w:right w:val="single" w:sz="4" w:space="0" w:color="auto"/>
            </w:tcBorders>
            <w:vAlign w:val="center"/>
            <w:hideMark/>
          </w:tcPr>
          <w:p w14:paraId="74F9BF06" w14:textId="77777777" w:rsidR="00E208D4" w:rsidRPr="005C7C5D" w:rsidRDefault="00E208D4"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SCS of UL band</w:t>
            </w:r>
          </w:p>
        </w:tc>
        <w:tc>
          <w:tcPr>
            <w:tcW w:w="1548" w:type="dxa"/>
            <w:tcBorders>
              <w:top w:val="single" w:sz="4" w:space="0" w:color="auto"/>
              <w:left w:val="single" w:sz="4" w:space="0" w:color="auto"/>
              <w:bottom w:val="single" w:sz="4" w:space="0" w:color="auto"/>
              <w:right w:val="single" w:sz="4" w:space="0" w:color="auto"/>
            </w:tcBorders>
            <w:vAlign w:val="center"/>
            <w:hideMark/>
          </w:tcPr>
          <w:p w14:paraId="2C223860" w14:textId="77777777" w:rsidR="00E208D4" w:rsidRPr="005C7C5D" w:rsidRDefault="00E208D4"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RB Allocation</w:t>
            </w:r>
          </w:p>
        </w:tc>
        <w:tc>
          <w:tcPr>
            <w:tcW w:w="766" w:type="dxa"/>
            <w:tcBorders>
              <w:top w:val="single" w:sz="4" w:space="0" w:color="auto"/>
              <w:left w:val="single" w:sz="4" w:space="0" w:color="auto"/>
              <w:bottom w:val="single" w:sz="4" w:space="0" w:color="auto"/>
              <w:right w:val="single" w:sz="4" w:space="0" w:color="auto"/>
            </w:tcBorders>
            <w:vAlign w:val="center"/>
            <w:hideMark/>
          </w:tcPr>
          <w:p w14:paraId="37D983A2" w14:textId="77777777" w:rsidR="00E208D4" w:rsidRPr="005C7C5D" w:rsidRDefault="00E208D4"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F</w:t>
            </w:r>
            <w:r w:rsidRPr="005C7C5D">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E9B9FA4" w14:textId="77777777" w:rsidR="00E208D4" w:rsidRPr="005C7C5D" w:rsidRDefault="00E208D4"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81C7D" w14:textId="77777777" w:rsidR="00E208D4" w:rsidRPr="005C7C5D" w:rsidRDefault="00E208D4"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79ACF2" w14:textId="77777777" w:rsidR="00E208D4" w:rsidRPr="005C7C5D" w:rsidRDefault="00E208D4"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Cross-band</w:t>
            </w:r>
          </w:p>
          <w:p w14:paraId="76EC88F7" w14:textId="77777777" w:rsidR="00E208D4" w:rsidRPr="005C7C5D" w:rsidRDefault="00E208D4"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Interference</w:t>
            </w:r>
          </w:p>
          <w:p w14:paraId="6B4F6FC0" w14:textId="77777777" w:rsidR="00E208D4" w:rsidRPr="005C7C5D" w:rsidRDefault="00E208D4"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source</w:t>
            </w:r>
          </w:p>
        </w:tc>
      </w:tr>
      <w:tr w:rsidR="00E208D4" w:rsidRPr="009A6816" w14:paraId="753B8881" w14:textId="77777777" w:rsidTr="00530C8B">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D96C4" w14:textId="77777777" w:rsidR="00E208D4" w:rsidRPr="005C7C5D" w:rsidRDefault="00E208D4" w:rsidP="00530C8B">
            <w:pPr>
              <w:spacing w:after="0"/>
              <w:rPr>
                <w:rFonts w:ascii="Calibri" w:eastAsia="MS Mincho" w:hAnsi="Calibri" w:cs="Calibr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DBD43" w14:textId="77777777" w:rsidR="00E208D4" w:rsidRPr="005C7C5D" w:rsidRDefault="00E208D4" w:rsidP="00530C8B">
            <w:pPr>
              <w:spacing w:after="0"/>
              <w:rPr>
                <w:rFonts w:ascii="Calibri" w:eastAsia="MS Mincho"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E287EF" w14:textId="77777777" w:rsidR="00E208D4" w:rsidRPr="005C7C5D" w:rsidRDefault="00E208D4"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85B870" w14:textId="77777777" w:rsidR="00E208D4" w:rsidRPr="005C7C5D" w:rsidRDefault="00E208D4"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961" w:type="dxa"/>
            <w:tcBorders>
              <w:top w:val="single" w:sz="4" w:space="0" w:color="auto"/>
              <w:left w:val="single" w:sz="4" w:space="0" w:color="auto"/>
              <w:bottom w:val="single" w:sz="4" w:space="0" w:color="auto"/>
              <w:right w:val="single" w:sz="4" w:space="0" w:color="auto"/>
            </w:tcBorders>
            <w:vAlign w:val="center"/>
            <w:hideMark/>
          </w:tcPr>
          <w:p w14:paraId="520167A5" w14:textId="77777777" w:rsidR="00E208D4" w:rsidRPr="005C7C5D" w:rsidRDefault="00E208D4"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(kHz)</w:t>
            </w:r>
          </w:p>
        </w:tc>
        <w:tc>
          <w:tcPr>
            <w:tcW w:w="1548" w:type="dxa"/>
            <w:tcBorders>
              <w:top w:val="single" w:sz="4" w:space="0" w:color="auto"/>
              <w:left w:val="single" w:sz="4" w:space="0" w:color="auto"/>
              <w:bottom w:val="single" w:sz="4" w:space="0" w:color="auto"/>
              <w:right w:val="single" w:sz="4" w:space="0" w:color="auto"/>
            </w:tcBorders>
            <w:vAlign w:val="center"/>
            <w:hideMark/>
          </w:tcPr>
          <w:p w14:paraId="1AF1FF4F" w14:textId="77777777" w:rsidR="00E208D4" w:rsidRPr="005C7C5D" w:rsidRDefault="00E208D4"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L</w:t>
            </w:r>
            <w:r w:rsidRPr="005C7C5D">
              <w:rPr>
                <w:rFonts w:ascii="Calibri" w:eastAsia="MS Mincho" w:hAnsi="Calibri" w:cs="Calibri"/>
                <w:b/>
                <w:sz w:val="18"/>
                <w:szCs w:val="18"/>
                <w:vertAlign w:val="subscript"/>
              </w:rPr>
              <w:t>CRB</w:t>
            </w:r>
          </w:p>
        </w:tc>
        <w:tc>
          <w:tcPr>
            <w:tcW w:w="766" w:type="dxa"/>
            <w:tcBorders>
              <w:top w:val="single" w:sz="4" w:space="0" w:color="auto"/>
              <w:left w:val="single" w:sz="4" w:space="0" w:color="auto"/>
              <w:bottom w:val="single" w:sz="4" w:space="0" w:color="auto"/>
              <w:right w:val="single" w:sz="4" w:space="0" w:color="auto"/>
            </w:tcBorders>
            <w:vAlign w:val="center"/>
            <w:hideMark/>
          </w:tcPr>
          <w:p w14:paraId="50DC2F6C" w14:textId="77777777" w:rsidR="00E208D4" w:rsidRPr="005C7C5D" w:rsidRDefault="00E208D4"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42524" w14:textId="77777777" w:rsidR="00E208D4" w:rsidRPr="005C7C5D" w:rsidRDefault="00E208D4"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1A6ED" w14:textId="77777777" w:rsidR="00E208D4" w:rsidRPr="005C7C5D" w:rsidRDefault="00E208D4"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DAB90" w14:textId="77777777" w:rsidR="00E208D4" w:rsidRPr="005C7C5D" w:rsidRDefault="00E208D4" w:rsidP="00530C8B">
            <w:pPr>
              <w:spacing w:after="0"/>
              <w:rPr>
                <w:rFonts w:ascii="Calibri" w:eastAsia="MS Mincho" w:hAnsi="Calibri" w:cs="Calibri"/>
                <w:b/>
                <w:sz w:val="18"/>
                <w:szCs w:val="18"/>
                <w:lang w:eastAsia="zh-CN"/>
              </w:rPr>
            </w:pPr>
          </w:p>
        </w:tc>
      </w:tr>
      <w:tr w:rsidR="00E208D4" w:rsidRPr="009A6816" w14:paraId="66C9829E" w14:textId="77777777" w:rsidTr="00530C8B">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tcPr>
          <w:p w14:paraId="2630E558" w14:textId="16182DCF" w:rsidR="00E208D4" w:rsidRPr="005C7C5D" w:rsidRDefault="00E208D4" w:rsidP="00E208D4">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BE2E70">
              <w:rPr>
                <w:rFonts w:ascii="Calibri" w:eastAsia="MS Mincho" w:hAnsi="Calibri" w:cs="Calibri"/>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CDB2DA0" w14:textId="38A21CC4" w:rsidR="00E208D4" w:rsidRPr="005C7C5D" w:rsidRDefault="00E208D4" w:rsidP="00E208D4">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BE2E70">
              <w:rPr>
                <w:rFonts w:ascii="Calibri" w:eastAsia="MS Mincho" w:hAnsi="Calibri" w:cs="Calibri"/>
                <w:sz w:val="18"/>
                <w:szCs w:val="18"/>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tcPr>
          <w:p w14:paraId="3F7216A3" w14:textId="3E365861" w:rsidR="00E208D4" w:rsidRPr="005C7C5D" w:rsidRDefault="00E208D4" w:rsidP="00E208D4">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688</w:t>
            </w:r>
          </w:p>
        </w:tc>
        <w:tc>
          <w:tcPr>
            <w:tcW w:w="0" w:type="auto"/>
            <w:tcBorders>
              <w:top w:val="single" w:sz="4" w:space="0" w:color="auto"/>
              <w:left w:val="single" w:sz="4" w:space="0" w:color="auto"/>
              <w:bottom w:val="single" w:sz="4" w:space="0" w:color="auto"/>
              <w:right w:val="single" w:sz="4" w:space="0" w:color="auto"/>
            </w:tcBorders>
            <w:noWrap/>
            <w:vAlign w:val="center"/>
          </w:tcPr>
          <w:p w14:paraId="16DB37F2" w14:textId="45E95E86" w:rsidR="00E208D4" w:rsidRPr="005C7C5D" w:rsidRDefault="00E208D4" w:rsidP="00E208D4">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20</w:t>
            </w:r>
          </w:p>
        </w:tc>
        <w:tc>
          <w:tcPr>
            <w:tcW w:w="961" w:type="dxa"/>
            <w:tcBorders>
              <w:top w:val="single" w:sz="4" w:space="0" w:color="auto"/>
              <w:left w:val="single" w:sz="4" w:space="0" w:color="auto"/>
              <w:bottom w:val="single" w:sz="4" w:space="0" w:color="auto"/>
              <w:right w:val="single" w:sz="4" w:space="0" w:color="auto"/>
            </w:tcBorders>
            <w:vAlign w:val="center"/>
          </w:tcPr>
          <w:p w14:paraId="72FDF263" w14:textId="24DC19FE" w:rsidR="00E208D4" w:rsidRPr="005C7C5D" w:rsidRDefault="00E208D4" w:rsidP="00E208D4">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15</w:t>
            </w:r>
          </w:p>
        </w:tc>
        <w:tc>
          <w:tcPr>
            <w:tcW w:w="1548" w:type="dxa"/>
            <w:tcBorders>
              <w:top w:val="single" w:sz="4" w:space="0" w:color="auto"/>
              <w:left w:val="single" w:sz="4" w:space="0" w:color="auto"/>
              <w:bottom w:val="single" w:sz="4" w:space="0" w:color="auto"/>
              <w:right w:val="single" w:sz="4" w:space="0" w:color="auto"/>
            </w:tcBorders>
            <w:noWrap/>
            <w:vAlign w:val="center"/>
          </w:tcPr>
          <w:p w14:paraId="1348B801" w14:textId="2ADDDA8D" w:rsidR="00E208D4" w:rsidRPr="005C7C5D" w:rsidRDefault="00E208D4" w:rsidP="00E208D4">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20 (</w:t>
            </w:r>
            <w:proofErr w:type="spellStart"/>
            <w:r w:rsidRPr="00BE2E70">
              <w:rPr>
                <w:rFonts w:ascii="Calibri" w:eastAsia="MS Mincho" w:hAnsi="Calibri" w:cs="Calibri"/>
                <w:bCs/>
                <w:sz w:val="18"/>
                <w:szCs w:val="18"/>
                <w:lang w:eastAsia="zh-CN"/>
              </w:rPr>
              <w:t>RBstart</w:t>
            </w:r>
            <w:proofErr w:type="spellEnd"/>
            <w:r w:rsidRPr="00BE2E70">
              <w:rPr>
                <w:rFonts w:ascii="Calibri" w:eastAsia="MS Mincho" w:hAnsi="Calibri" w:cs="Calibri"/>
                <w:bCs/>
                <w:sz w:val="18"/>
                <w:szCs w:val="18"/>
                <w:lang w:eastAsia="zh-CN"/>
              </w:rPr>
              <w:t>=86)</w:t>
            </w:r>
          </w:p>
        </w:tc>
        <w:tc>
          <w:tcPr>
            <w:tcW w:w="766" w:type="dxa"/>
            <w:tcBorders>
              <w:top w:val="single" w:sz="4" w:space="0" w:color="auto"/>
              <w:left w:val="single" w:sz="4" w:space="0" w:color="auto"/>
              <w:bottom w:val="single" w:sz="4" w:space="0" w:color="auto"/>
              <w:right w:val="single" w:sz="4" w:space="0" w:color="auto"/>
            </w:tcBorders>
            <w:vAlign w:val="center"/>
          </w:tcPr>
          <w:p w14:paraId="67C7B18A" w14:textId="1C160C52" w:rsidR="00E208D4" w:rsidRPr="005C7C5D" w:rsidRDefault="00E208D4" w:rsidP="00E208D4">
            <w:pPr>
              <w:keepNext/>
              <w:keepLines/>
              <w:widowControl w:val="0"/>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BE2E70">
              <w:rPr>
                <w:rFonts w:ascii="Calibri" w:eastAsia="MS Mincho" w:hAnsi="Calibri" w:cs="Calibri"/>
                <w:sz w:val="18"/>
                <w:szCs w:val="18"/>
                <w:lang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tcPr>
          <w:p w14:paraId="72F2D74B" w14:textId="14E36901" w:rsidR="00E208D4" w:rsidRPr="005C7C5D" w:rsidRDefault="00E208D4" w:rsidP="00E208D4">
            <w:pPr>
              <w:keepNext/>
              <w:keepLines/>
              <w:widowControl w:val="0"/>
              <w:overflowPunct w:val="0"/>
              <w:autoSpaceDE w:val="0"/>
              <w:autoSpaceDN w:val="0"/>
              <w:adjustRightInd w:val="0"/>
              <w:spacing w:after="0"/>
              <w:jc w:val="center"/>
              <w:textAlignment w:val="baseline"/>
              <w:rPr>
                <w:rFonts w:ascii="Calibri" w:eastAsia="DengXian" w:hAnsi="Calibri" w:cs="Calibri"/>
                <w:bCs/>
                <w:sz w:val="18"/>
                <w:szCs w:val="18"/>
                <w:lang w:eastAsia="zh-CN"/>
              </w:rPr>
            </w:pPr>
            <w:r w:rsidRPr="00BE2E70">
              <w:rPr>
                <w:rFonts w:ascii="Calibri" w:eastAsia="DengXian" w:hAnsi="Calibri" w:cs="Calibr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93A421E" w14:textId="733FFC37" w:rsidR="00E208D4" w:rsidRPr="005C7C5D" w:rsidRDefault="00E208D4" w:rsidP="00E208D4">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8.2</w:t>
            </w:r>
            <w:r w:rsidRPr="00BE2E70">
              <w:rPr>
                <w:rFonts w:ascii="Calibri" w:eastAsia="MS Mincho" w:hAnsi="Calibri" w:cs="Calibri"/>
                <w:bCs/>
                <w:sz w:val="18"/>
                <w:szCs w:val="18"/>
                <w:vertAlign w:val="superscript"/>
                <w:lang w:eastAsia="zh-CN"/>
              </w:rPr>
              <w:t>X</w:t>
            </w:r>
          </w:p>
        </w:tc>
        <w:tc>
          <w:tcPr>
            <w:tcW w:w="0" w:type="auto"/>
            <w:tcBorders>
              <w:top w:val="single" w:sz="4" w:space="0" w:color="auto"/>
              <w:left w:val="single" w:sz="4" w:space="0" w:color="auto"/>
              <w:bottom w:val="single" w:sz="4" w:space="0" w:color="auto"/>
              <w:right w:val="single" w:sz="4" w:space="0" w:color="auto"/>
            </w:tcBorders>
            <w:vAlign w:val="center"/>
          </w:tcPr>
          <w:p w14:paraId="7B076C0F" w14:textId="78BBB44D" w:rsidR="00E208D4" w:rsidRPr="005C7C5D" w:rsidRDefault="00E208D4" w:rsidP="00E208D4">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ACLR2</w:t>
            </w:r>
          </w:p>
        </w:tc>
      </w:tr>
      <w:tr w:rsidR="00E208D4" w:rsidRPr="009A6816" w14:paraId="38602878" w14:textId="77777777" w:rsidTr="00530C8B">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F0AADD" w14:textId="77777777" w:rsidR="00E208D4" w:rsidRPr="005C7C5D" w:rsidRDefault="00E208D4" w:rsidP="00530C8B">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36D78646" w14:textId="77777777" w:rsidR="00E208D4" w:rsidRPr="005C7C5D" w:rsidRDefault="00E208D4" w:rsidP="00530C8B">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4708CB" w14:textId="77777777" w:rsidR="00E208D4" w:rsidRPr="005C7C5D" w:rsidRDefault="00E208D4" w:rsidP="00530C8B">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680.5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2913AA" w14:textId="77777777" w:rsidR="00E208D4" w:rsidRPr="005C7C5D" w:rsidRDefault="00E208D4" w:rsidP="00530C8B">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35</w:t>
            </w:r>
          </w:p>
        </w:tc>
        <w:tc>
          <w:tcPr>
            <w:tcW w:w="961" w:type="dxa"/>
            <w:tcBorders>
              <w:top w:val="single" w:sz="4" w:space="0" w:color="auto"/>
              <w:left w:val="single" w:sz="4" w:space="0" w:color="auto"/>
              <w:bottom w:val="single" w:sz="4" w:space="0" w:color="auto"/>
              <w:right w:val="single" w:sz="4" w:space="0" w:color="auto"/>
            </w:tcBorders>
            <w:vAlign w:val="center"/>
            <w:hideMark/>
          </w:tcPr>
          <w:p w14:paraId="6FE411E8" w14:textId="77777777" w:rsidR="00E208D4" w:rsidRPr="005C7C5D" w:rsidRDefault="00E208D4" w:rsidP="00530C8B">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15</w:t>
            </w:r>
          </w:p>
        </w:tc>
        <w:tc>
          <w:tcPr>
            <w:tcW w:w="1548" w:type="dxa"/>
            <w:tcBorders>
              <w:top w:val="single" w:sz="4" w:space="0" w:color="auto"/>
              <w:left w:val="single" w:sz="4" w:space="0" w:color="auto"/>
              <w:bottom w:val="single" w:sz="4" w:space="0" w:color="auto"/>
              <w:right w:val="single" w:sz="4" w:space="0" w:color="auto"/>
            </w:tcBorders>
            <w:noWrap/>
            <w:vAlign w:val="center"/>
            <w:hideMark/>
          </w:tcPr>
          <w:p w14:paraId="1B8FF77B" w14:textId="6A676EE2" w:rsidR="00E208D4" w:rsidRPr="005C7C5D" w:rsidRDefault="00E208D4" w:rsidP="00530C8B">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20 (</w:t>
            </w:r>
            <w:proofErr w:type="spellStart"/>
            <w:r w:rsidRPr="005C7C5D">
              <w:rPr>
                <w:rFonts w:ascii="Calibri" w:eastAsia="MS Mincho" w:hAnsi="Calibri" w:cs="Calibri"/>
                <w:bCs/>
                <w:sz w:val="18"/>
                <w:szCs w:val="18"/>
                <w:lang w:eastAsia="zh-CN"/>
              </w:rPr>
              <w:t>R</w:t>
            </w:r>
            <w:r w:rsidR="00AE2F90">
              <w:rPr>
                <w:rFonts w:ascii="Calibri" w:eastAsia="MS Mincho" w:hAnsi="Calibri" w:cs="Calibri"/>
                <w:bCs/>
                <w:sz w:val="18"/>
                <w:szCs w:val="18"/>
                <w:lang w:eastAsia="zh-CN"/>
              </w:rPr>
              <w:t>B</w:t>
            </w:r>
            <w:r w:rsidRPr="005C7C5D">
              <w:rPr>
                <w:rFonts w:ascii="Calibri" w:eastAsia="MS Mincho" w:hAnsi="Calibri" w:cs="Calibri"/>
                <w:bCs/>
                <w:sz w:val="18"/>
                <w:szCs w:val="18"/>
                <w:lang w:eastAsia="zh-CN"/>
              </w:rPr>
              <w:t>start</w:t>
            </w:r>
            <w:proofErr w:type="spellEnd"/>
            <w:r w:rsidRPr="005C7C5D">
              <w:rPr>
                <w:rFonts w:ascii="Calibri" w:eastAsia="MS Mincho" w:hAnsi="Calibri" w:cs="Calibri"/>
                <w:bCs/>
                <w:sz w:val="18"/>
                <w:szCs w:val="18"/>
                <w:lang w:eastAsia="zh-CN"/>
              </w:rPr>
              <w:t>=168)</w:t>
            </w:r>
          </w:p>
        </w:tc>
        <w:tc>
          <w:tcPr>
            <w:tcW w:w="766" w:type="dxa"/>
            <w:tcBorders>
              <w:top w:val="single" w:sz="4" w:space="0" w:color="auto"/>
              <w:left w:val="single" w:sz="4" w:space="0" w:color="auto"/>
              <w:bottom w:val="single" w:sz="4" w:space="0" w:color="auto"/>
              <w:right w:val="single" w:sz="4" w:space="0" w:color="auto"/>
            </w:tcBorders>
            <w:vAlign w:val="center"/>
            <w:hideMark/>
          </w:tcPr>
          <w:p w14:paraId="7D15E972" w14:textId="77777777" w:rsidR="00E208D4" w:rsidRPr="005C7C5D" w:rsidRDefault="00E208D4" w:rsidP="00530C8B">
            <w:pPr>
              <w:keepNext/>
              <w:keepLines/>
              <w:widowControl w:val="0"/>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A9AA5B" w14:textId="77777777" w:rsidR="00E208D4" w:rsidRPr="005C7C5D" w:rsidRDefault="00E208D4" w:rsidP="00530C8B">
            <w:pPr>
              <w:keepNext/>
              <w:keepLines/>
              <w:widowControl w:val="0"/>
              <w:overflowPunct w:val="0"/>
              <w:autoSpaceDE w:val="0"/>
              <w:autoSpaceDN w:val="0"/>
              <w:adjustRightInd w:val="0"/>
              <w:spacing w:after="0"/>
              <w:jc w:val="center"/>
              <w:textAlignment w:val="baseline"/>
              <w:rPr>
                <w:rFonts w:ascii="Calibri" w:eastAsia="DengXian" w:hAnsi="Calibri" w:cs="Calibri"/>
                <w:bCs/>
                <w:sz w:val="18"/>
                <w:szCs w:val="18"/>
                <w:lang w:eastAsia="zh-CN"/>
              </w:rPr>
            </w:pPr>
            <w:r w:rsidRPr="005C7C5D">
              <w:rPr>
                <w:rFonts w:ascii="Calibri" w:eastAsia="DengXian" w:hAnsi="Calibri" w:cs="Calibr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F94D49" w14:textId="6FAEE09C" w:rsidR="00E208D4" w:rsidRPr="005C7C5D" w:rsidRDefault="00FF2279" w:rsidP="00530C8B">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28.1</w:t>
            </w:r>
            <w:r w:rsidR="00FA6DFD">
              <w:rPr>
                <w:rFonts w:ascii="Calibri" w:eastAsia="MS Mincho" w:hAnsi="Calibri" w:cs="Calibri"/>
                <w:bCs/>
                <w:sz w:val="18"/>
                <w:szCs w:val="18"/>
                <w:vertAlign w:val="superscript"/>
                <w:lang w:eastAsia="zh-CN"/>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6B666" w14:textId="77777777" w:rsidR="00E208D4" w:rsidRPr="005C7C5D" w:rsidRDefault="00E208D4" w:rsidP="00530C8B">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ACLR1</w:t>
            </w:r>
          </w:p>
        </w:tc>
      </w:tr>
      <w:tr w:rsidR="00FA6DFD" w:rsidRPr="009A6816" w14:paraId="1F80B952" w14:textId="77777777" w:rsidTr="00AE2F90">
        <w:trPr>
          <w:trHeight w:val="233"/>
          <w:jc w:val="center"/>
        </w:trPr>
        <w:tc>
          <w:tcPr>
            <w:tcW w:w="8763" w:type="dxa"/>
            <w:gridSpan w:val="10"/>
            <w:tcBorders>
              <w:top w:val="single" w:sz="4" w:space="0" w:color="auto"/>
              <w:left w:val="single" w:sz="4" w:space="0" w:color="auto"/>
              <w:bottom w:val="single" w:sz="4" w:space="0" w:color="auto"/>
              <w:right w:val="single" w:sz="4" w:space="0" w:color="auto"/>
            </w:tcBorders>
            <w:vAlign w:val="center"/>
            <w:hideMark/>
          </w:tcPr>
          <w:p w14:paraId="7491C577" w14:textId="06A04CCB" w:rsidR="00FA6DFD" w:rsidRDefault="00FA6DFD" w:rsidP="00FA6DFD">
            <w:pPr>
              <w:keepNext/>
              <w:keepLines/>
              <w:overflowPunct w:val="0"/>
              <w:autoSpaceDE w:val="0"/>
              <w:autoSpaceDN w:val="0"/>
              <w:adjustRightInd w:val="0"/>
              <w:spacing w:after="0"/>
              <w:textAlignment w:val="baseline"/>
              <w:rPr>
                <w:rFonts w:ascii="Calibri" w:eastAsia="MS Mincho" w:hAnsi="Calibri" w:cs="Calibri"/>
                <w:bCs/>
                <w:sz w:val="18"/>
                <w:szCs w:val="18"/>
                <w:lang w:val="en-US" w:eastAsia="zh-CN"/>
              </w:rPr>
            </w:pPr>
            <w:r w:rsidRPr="0053144D">
              <w:rPr>
                <w:rFonts w:ascii="Calibri" w:eastAsia="MS Mincho" w:hAnsi="Calibri" w:cs="Calibri"/>
                <w:bCs/>
                <w:sz w:val="18"/>
                <w:szCs w:val="18"/>
                <w:lang w:val="en-US" w:eastAsia="zh-CN"/>
              </w:rPr>
              <w:t xml:space="preserve">NOTE X: applicable to UE </w:t>
            </w:r>
            <w:r>
              <w:rPr>
                <w:rFonts w:ascii="Calibri" w:eastAsia="MS Mincho" w:hAnsi="Calibri" w:cs="Calibri"/>
                <w:bCs/>
                <w:sz w:val="18"/>
                <w:szCs w:val="18"/>
                <w:lang w:val="en-US" w:eastAsia="zh-CN"/>
              </w:rPr>
              <w:t>not supporting n71 optional maximum symmetrical UL/DL channel bandwidth of 35MHz</w:t>
            </w:r>
          </w:p>
          <w:p w14:paraId="5BFD4D06" w14:textId="1C783846" w:rsidR="00FA6DFD" w:rsidRPr="005C7C5D" w:rsidRDefault="00FA6DFD" w:rsidP="00FA6DFD">
            <w:pPr>
              <w:keepNext/>
              <w:keepLines/>
              <w:overflowPunct w:val="0"/>
              <w:autoSpaceDE w:val="0"/>
              <w:autoSpaceDN w:val="0"/>
              <w:adjustRightInd w:val="0"/>
              <w:spacing w:after="0"/>
              <w:textAlignment w:val="baseline"/>
              <w:rPr>
                <w:rFonts w:ascii="Calibri" w:eastAsia="MS Mincho" w:hAnsi="Calibri" w:cs="Calibri"/>
                <w:bCs/>
                <w:sz w:val="18"/>
                <w:szCs w:val="18"/>
                <w:lang w:val="en-US" w:eastAsia="zh-CN"/>
              </w:rPr>
            </w:pPr>
            <w:r w:rsidRPr="005C7C5D">
              <w:rPr>
                <w:rFonts w:ascii="Calibri" w:eastAsia="MS Mincho" w:hAnsi="Calibri" w:cs="Calibri"/>
                <w:bCs/>
                <w:sz w:val="18"/>
                <w:szCs w:val="18"/>
                <w:lang w:val="en-US" w:eastAsia="zh-CN"/>
              </w:rPr>
              <w:t xml:space="preserve">NOTE </w:t>
            </w:r>
            <w:r>
              <w:rPr>
                <w:rFonts w:ascii="Calibri" w:eastAsia="MS Mincho" w:hAnsi="Calibri" w:cs="Calibri"/>
                <w:bCs/>
                <w:sz w:val="18"/>
                <w:szCs w:val="18"/>
                <w:lang w:val="en-US" w:eastAsia="zh-CN"/>
              </w:rPr>
              <w:t>Y</w:t>
            </w:r>
            <w:r w:rsidRPr="005C7C5D">
              <w:rPr>
                <w:rFonts w:ascii="Calibri" w:eastAsia="MS Mincho" w:hAnsi="Calibri" w:cs="Calibri"/>
                <w:bCs/>
                <w:sz w:val="18"/>
                <w:szCs w:val="18"/>
                <w:lang w:val="en-US" w:eastAsia="zh-CN"/>
              </w:rPr>
              <w:t xml:space="preserve">: </w:t>
            </w:r>
            <w:r w:rsidRPr="0053144D">
              <w:rPr>
                <w:rFonts w:ascii="Calibri" w:eastAsia="MS Mincho" w:hAnsi="Calibri" w:cs="Calibri"/>
                <w:bCs/>
                <w:sz w:val="18"/>
                <w:szCs w:val="18"/>
                <w:lang w:val="en-US" w:eastAsia="zh-CN"/>
              </w:rPr>
              <w:t xml:space="preserve">applicable to UE </w:t>
            </w:r>
            <w:r>
              <w:rPr>
                <w:rFonts w:ascii="Calibri" w:eastAsia="MS Mincho" w:hAnsi="Calibri" w:cs="Calibri"/>
                <w:bCs/>
                <w:sz w:val="18"/>
                <w:szCs w:val="18"/>
                <w:lang w:val="en-US" w:eastAsia="zh-CN"/>
              </w:rPr>
              <w:t>supporting n71 optional maximum symmetrical UL/DL channel bandwidth of 35MHz</w:t>
            </w:r>
          </w:p>
        </w:tc>
      </w:tr>
    </w:tbl>
    <w:p w14:paraId="64799FD1" w14:textId="1F67D79C" w:rsidR="00AE2F90" w:rsidRPr="00E208D4" w:rsidRDefault="00AE2F90" w:rsidP="00E208D4">
      <w:pPr>
        <w:tabs>
          <w:tab w:val="left" w:pos="4230"/>
        </w:tabs>
        <w:spacing w:after="0"/>
        <w:rPr>
          <w:b/>
          <w:bCs/>
          <w:lang w:eastAsia="zh-CN"/>
        </w:rPr>
      </w:pPr>
      <w:r>
        <w:rPr>
          <w:b/>
          <w:bCs/>
          <w:lang w:eastAsia="zh-CN"/>
        </w:rPr>
        <w:t>The two test points are necessary to cover all types of UEs in this Release of 38.101-1</w:t>
      </w:r>
      <w:r w:rsidR="000E295E">
        <w:rPr>
          <w:b/>
          <w:bCs/>
          <w:lang w:eastAsia="zh-CN"/>
        </w:rPr>
        <w:t>,</w:t>
      </w:r>
      <w:r>
        <w:rPr>
          <w:b/>
          <w:bCs/>
          <w:lang w:eastAsia="zh-CN"/>
        </w:rPr>
        <w:t xml:space="preserve"> but in Release 19, the first test point can be discarded as all UES will have to support all UL CBW.</w:t>
      </w:r>
    </w:p>
    <w:p w14:paraId="7BE54F94" w14:textId="77777777" w:rsidR="00305289" w:rsidRDefault="00305289" w:rsidP="00274AAC">
      <w:pPr>
        <w:pStyle w:val="Heading1"/>
        <w:tabs>
          <w:tab w:val="clear" w:pos="1152"/>
          <w:tab w:val="num" w:pos="450"/>
        </w:tabs>
        <w:ind w:left="450"/>
      </w:pPr>
      <w:r>
        <w:t>Conclusions</w:t>
      </w:r>
    </w:p>
    <w:p w14:paraId="68711531" w14:textId="0F57003C" w:rsidR="00510EE8" w:rsidRDefault="00305289" w:rsidP="00C64412">
      <w:pPr>
        <w:spacing w:after="0"/>
        <w:jc w:val="both"/>
      </w:pPr>
      <w:r>
        <w:t>In this contribution</w:t>
      </w:r>
      <w:r w:rsidR="009B7F5E">
        <w:t xml:space="preserve">, we </w:t>
      </w:r>
      <w:r w:rsidR="00DA2DFF">
        <w:t>further develop our proposals in [4] in the light of the agreements achieved in WF [1]</w:t>
      </w:r>
      <w:r w:rsidR="004A6B31">
        <w:t xml:space="preserve"> and address other proposed options.</w:t>
      </w:r>
    </w:p>
    <w:p w14:paraId="3945CBBF" w14:textId="45A63707" w:rsidR="00844266" w:rsidRDefault="00844266" w:rsidP="00C64412">
      <w:pPr>
        <w:spacing w:after="0"/>
        <w:jc w:val="both"/>
      </w:pPr>
    </w:p>
    <w:p w14:paraId="3F299D50" w14:textId="77777777" w:rsidR="00FA6DFD" w:rsidRPr="00E208D4" w:rsidRDefault="00FA6DFD" w:rsidP="00FA6DFD">
      <w:pPr>
        <w:spacing w:after="0"/>
        <w:rPr>
          <w:b/>
          <w:bCs/>
          <w:lang w:eastAsia="zh-CN"/>
        </w:rPr>
      </w:pPr>
      <w:r w:rsidRPr="00E208D4">
        <w:rPr>
          <w:b/>
          <w:bCs/>
          <w:lang w:eastAsia="zh-CN"/>
        </w:rPr>
        <w:t>Proposal for correction of CA_n71-n85 cross band MSD in n71 due to n85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956"/>
        <w:gridCol w:w="1542"/>
        <w:gridCol w:w="761"/>
        <w:gridCol w:w="711"/>
        <w:gridCol w:w="572"/>
        <w:gridCol w:w="1143"/>
      </w:tblGrid>
      <w:tr w:rsidR="00FA6DFD" w:rsidRPr="00BE2E70" w14:paraId="20E8FA55" w14:textId="77777777" w:rsidTr="00530C8B">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1840E0" w14:textId="77777777" w:rsidR="00FA6DFD" w:rsidRPr="00BE2E70" w:rsidRDefault="00FA6DFD"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7D8F43" w14:textId="77777777" w:rsidR="00FA6DFD" w:rsidRPr="00BE2E70" w:rsidRDefault="00FA6DFD"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CEDFEE3" w14:textId="77777777" w:rsidR="00FA6DFD" w:rsidRPr="00BE2E70" w:rsidRDefault="00FA6DFD"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UL F</w:t>
            </w:r>
            <w:r w:rsidRPr="00BE2E70">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84CEB" w14:textId="77777777" w:rsidR="00FA6DFD" w:rsidRPr="00BE2E70" w:rsidRDefault="00FA6DFD"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UL BW</w:t>
            </w:r>
          </w:p>
        </w:tc>
        <w:tc>
          <w:tcPr>
            <w:tcW w:w="956" w:type="dxa"/>
            <w:tcBorders>
              <w:top w:val="single" w:sz="4" w:space="0" w:color="auto"/>
              <w:left w:val="single" w:sz="4" w:space="0" w:color="auto"/>
              <w:bottom w:val="single" w:sz="4" w:space="0" w:color="auto"/>
              <w:right w:val="single" w:sz="4" w:space="0" w:color="auto"/>
            </w:tcBorders>
            <w:vAlign w:val="center"/>
            <w:hideMark/>
          </w:tcPr>
          <w:p w14:paraId="338B8FFD" w14:textId="77777777" w:rsidR="00FA6DFD" w:rsidRPr="00BE2E70" w:rsidRDefault="00FA6DFD"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BE2E70">
              <w:rPr>
                <w:rFonts w:ascii="Calibri" w:eastAsia="MS Mincho" w:hAnsi="Calibri" w:cs="Calibri"/>
                <w:b/>
                <w:sz w:val="18"/>
                <w:szCs w:val="18"/>
                <w:lang w:eastAsia="zh-CN"/>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C1FB4BB" w14:textId="77777777" w:rsidR="00FA6DFD" w:rsidRPr="00BE2E70" w:rsidRDefault="00FA6DFD"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UL RB Allocation</w:t>
            </w:r>
          </w:p>
        </w:tc>
        <w:tc>
          <w:tcPr>
            <w:tcW w:w="761" w:type="dxa"/>
            <w:tcBorders>
              <w:top w:val="single" w:sz="4" w:space="0" w:color="auto"/>
              <w:left w:val="single" w:sz="4" w:space="0" w:color="auto"/>
              <w:bottom w:val="single" w:sz="4" w:space="0" w:color="auto"/>
              <w:right w:val="single" w:sz="4" w:space="0" w:color="auto"/>
            </w:tcBorders>
            <w:vAlign w:val="center"/>
            <w:hideMark/>
          </w:tcPr>
          <w:p w14:paraId="3765246A" w14:textId="77777777" w:rsidR="00FA6DFD" w:rsidRPr="00BE2E70" w:rsidRDefault="00FA6DFD"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DL F</w:t>
            </w:r>
            <w:r w:rsidRPr="00BE2E70">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E32DABA" w14:textId="77777777" w:rsidR="00FA6DFD" w:rsidRPr="00BE2E70" w:rsidRDefault="00FA6DFD"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DD60E" w14:textId="77777777" w:rsidR="00FA6DFD" w:rsidRPr="00BE2E70" w:rsidRDefault="00FA6DFD"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09B1AE" w14:textId="77777777" w:rsidR="00FA6DFD" w:rsidRPr="00BE2E70" w:rsidRDefault="00FA6DFD"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BE2E70">
              <w:rPr>
                <w:rFonts w:ascii="Calibri" w:eastAsia="MS Mincho" w:hAnsi="Calibri" w:cs="Calibri"/>
                <w:b/>
                <w:sz w:val="18"/>
                <w:szCs w:val="18"/>
                <w:lang w:eastAsia="zh-CN"/>
              </w:rPr>
              <w:t>Cross-band</w:t>
            </w:r>
          </w:p>
          <w:p w14:paraId="76F20479" w14:textId="77777777" w:rsidR="00FA6DFD" w:rsidRPr="00BE2E70" w:rsidRDefault="00FA6DFD"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BE2E70">
              <w:rPr>
                <w:rFonts w:ascii="Calibri" w:eastAsia="MS Mincho" w:hAnsi="Calibri" w:cs="Calibri"/>
                <w:b/>
                <w:sz w:val="18"/>
                <w:szCs w:val="18"/>
                <w:lang w:eastAsia="zh-CN"/>
              </w:rPr>
              <w:t>Interference</w:t>
            </w:r>
          </w:p>
          <w:p w14:paraId="3DA292DD" w14:textId="77777777" w:rsidR="00FA6DFD" w:rsidRPr="00BE2E70" w:rsidRDefault="00FA6DFD"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BE2E70">
              <w:rPr>
                <w:rFonts w:ascii="Calibri" w:eastAsia="MS Mincho" w:hAnsi="Calibri" w:cs="Calibri"/>
                <w:b/>
                <w:sz w:val="18"/>
                <w:szCs w:val="18"/>
                <w:lang w:eastAsia="zh-CN"/>
              </w:rPr>
              <w:t>source</w:t>
            </w:r>
          </w:p>
        </w:tc>
      </w:tr>
      <w:tr w:rsidR="00FA6DFD" w:rsidRPr="00BE2E70" w14:paraId="77831900" w14:textId="77777777" w:rsidTr="00530C8B">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864C0" w14:textId="77777777" w:rsidR="00FA6DFD" w:rsidRPr="00BE2E70" w:rsidRDefault="00FA6DFD" w:rsidP="00530C8B">
            <w:pPr>
              <w:spacing w:after="0"/>
              <w:rPr>
                <w:rFonts w:ascii="Calibri" w:eastAsia="MS Mincho" w:hAnsi="Calibri" w:cs="Calibr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DD35F" w14:textId="77777777" w:rsidR="00FA6DFD" w:rsidRPr="00BE2E70" w:rsidRDefault="00FA6DFD" w:rsidP="00530C8B">
            <w:pPr>
              <w:spacing w:after="0"/>
              <w:rPr>
                <w:rFonts w:ascii="Calibri" w:eastAsia="MS Mincho"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C2B123" w14:textId="77777777" w:rsidR="00FA6DFD" w:rsidRPr="00BE2E70" w:rsidRDefault="00FA6DFD"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26C72" w14:textId="77777777" w:rsidR="00FA6DFD" w:rsidRPr="00BE2E70" w:rsidRDefault="00FA6DFD"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(MHz)</w:t>
            </w:r>
          </w:p>
        </w:tc>
        <w:tc>
          <w:tcPr>
            <w:tcW w:w="956" w:type="dxa"/>
            <w:tcBorders>
              <w:top w:val="single" w:sz="4" w:space="0" w:color="auto"/>
              <w:left w:val="single" w:sz="4" w:space="0" w:color="auto"/>
              <w:bottom w:val="single" w:sz="4" w:space="0" w:color="auto"/>
              <w:right w:val="single" w:sz="4" w:space="0" w:color="auto"/>
            </w:tcBorders>
            <w:vAlign w:val="center"/>
            <w:hideMark/>
          </w:tcPr>
          <w:p w14:paraId="1AD73E70" w14:textId="77777777" w:rsidR="00FA6DFD" w:rsidRPr="00BE2E70" w:rsidRDefault="00FA6DFD"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BE2E70">
              <w:rPr>
                <w:rFonts w:ascii="Calibri" w:eastAsia="MS Mincho" w:hAnsi="Calibri" w:cs="Calibri"/>
                <w:b/>
                <w:sz w:val="18"/>
                <w:szCs w:val="18"/>
                <w:lang w:eastAsia="zh-CN"/>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E830D2D" w14:textId="77777777" w:rsidR="00FA6DFD" w:rsidRPr="00BE2E70" w:rsidRDefault="00FA6DFD"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L</w:t>
            </w:r>
            <w:r w:rsidRPr="00BE2E70">
              <w:rPr>
                <w:rFonts w:ascii="Calibri" w:eastAsia="MS Mincho" w:hAnsi="Calibri" w:cs="Calibri"/>
                <w:b/>
                <w:sz w:val="18"/>
                <w:szCs w:val="18"/>
                <w:vertAlign w:val="subscript"/>
              </w:rPr>
              <w:t>CRB</w:t>
            </w:r>
          </w:p>
        </w:tc>
        <w:tc>
          <w:tcPr>
            <w:tcW w:w="761" w:type="dxa"/>
            <w:tcBorders>
              <w:top w:val="single" w:sz="4" w:space="0" w:color="auto"/>
              <w:left w:val="single" w:sz="4" w:space="0" w:color="auto"/>
              <w:bottom w:val="single" w:sz="4" w:space="0" w:color="auto"/>
              <w:right w:val="single" w:sz="4" w:space="0" w:color="auto"/>
            </w:tcBorders>
            <w:vAlign w:val="center"/>
            <w:hideMark/>
          </w:tcPr>
          <w:p w14:paraId="149D63EC" w14:textId="77777777" w:rsidR="00FA6DFD" w:rsidRPr="00BE2E70" w:rsidRDefault="00FA6DFD"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F0FC6" w14:textId="77777777" w:rsidR="00FA6DFD" w:rsidRPr="00BE2E70" w:rsidRDefault="00FA6DFD"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D243A" w14:textId="77777777" w:rsidR="00FA6DFD" w:rsidRPr="00BE2E70" w:rsidRDefault="00FA6DFD"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BE2E70">
              <w:rPr>
                <w:rFonts w:ascii="Calibri" w:eastAsia="MS Mincho"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3A44F" w14:textId="77777777" w:rsidR="00FA6DFD" w:rsidRPr="00BE2E70" w:rsidRDefault="00FA6DFD" w:rsidP="00530C8B">
            <w:pPr>
              <w:spacing w:after="0"/>
              <w:rPr>
                <w:rFonts w:ascii="Calibri" w:eastAsia="MS Mincho" w:hAnsi="Calibri" w:cs="Calibri"/>
                <w:b/>
                <w:sz w:val="18"/>
                <w:szCs w:val="18"/>
                <w:lang w:eastAsia="zh-CN"/>
              </w:rPr>
            </w:pPr>
          </w:p>
        </w:tc>
      </w:tr>
      <w:tr w:rsidR="00FA6DFD" w:rsidRPr="00BE2E70" w14:paraId="6C933E62" w14:textId="77777777" w:rsidTr="00530C8B">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631EF1" w14:textId="77777777" w:rsidR="00FA6DFD" w:rsidRPr="00BE2E70" w:rsidRDefault="00FA6DFD" w:rsidP="00530C8B">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BE2E70">
              <w:rPr>
                <w:rFonts w:ascii="Calibri" w:eastAsia="MS Mincho" w:hAnsi="Calibri" w:cs="Calibri"/>
                <w:sz w:val="18"/>
                <w:szCs w:val="18"/>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A6ECD4" w14:textId="77777777" w:rsidR="00FA6DFD" w:rsidRPr="00BE2E70" w:rsidRDefault="00FA6DFD" w:rsidP="00530C8B">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BE2E70">
              <w:rPr>
                <w:rFonts w:ascii="Calibri" w:eastAsia="MS Mincho" w:hAnsi="Calibri" w:cs="Calibri"/>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D83C6F" w14:textId="77777777" w:rsidR="00FA6DFD" w:rsidRPr="00BE2E70" w:rsidRDefault="00FA6DFD" w:rsidP="00530C8B">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705.5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9349BD" w14:textId="77777777" w:rsidR="00FA6DFD" w:rsidRPr="00BE2E70" w:rsidRDefault="00FA6DFD" w:rsidP="00530C8B">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15</w:t>
            </w:r>
          </w:p>
        </w:tc>
        <w:tc>
          <w:tcPr>
            <w:tcW w:w="956" w:type="dxa"/>
            <w:tcBorders>
              <w:top w:val="single" w:sz="4" w:space="0" w:color="auto"/>
              <w:left w:val="single" w:sz="4" w:space="0" w:color="auto"/>
              <w:bottom w:val="single" w:sz="4" w:space="0" w:color="auto"/>
              <w:right w:val="single" w:sz="4" w:space="0" w:color="auto"/>
            </w:tcBorders>
            <w:vAlign w:val="center"/>
            <w:hideMark/>
          </w:tcPr>
          <w:p w14:paraId="2980A237" w14:textId="77777777" w:rsidR="00FA6DFD" w:rsidRPr="00BE2E70" w:rsidRDefault="00FA6DFD" w:rsidP="00530C8B">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46DBE78E" w14:textId="77777777" w:rsidR="00FA6DFD" w:rsidRPr="00BE2E70" w:rsidRDefault="00FA6DFD" w:rsidP="00530C8B">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20 (</w:t>
            </w:r>
            <w:proofErr w:type="spellStart"/>
            <w:r w:rsidRPr="00BE2E70">
              <w:rPr>
                <w:rFonts w:ascii="Calibri" w:eastAsia="MS Mincho" w:hAnsi="Calibri" w:cs="Calibri"/>
                <w:bCs/>
                <w:sz w:val="18"/>
                <w:szCs w:val="18"/>
                <w:lang w:eastAsia="zh-CN"/>
              </w:rPr>
              <w:t>R</w:t>
            </w:r>
            <w:r>
              <w:rPr>
                <w:rFonts w:ascii="Calibri" w:eastAsia="MS Mincho" w:hAnsi="Calibri" w:cs="Calibri"/>
                <w:bCs/>
                <w:sz w:val="18"/>
                <w:szCs w:val="18"/>
                <w:lang w:eastAsia="zh-CN"/>
              </w:rPr>
              <w:t>B</w:t>
            </w:r>
            <w:r w:rsidRPr="00BE2E70">
              <w:rPr>
                <w:rFonts w:ascii="Calibri" w:eastAsia="MS Mincho" w:hAnsi="Calibri" w:cs="Calibri"/>
                <w:bCs/>
                <w:sz w:val="18"/>
                <w:szCs w:val="18"/>
                <w:lang w:eastAsia="zh-CN"/>
              </w:rPr>
              <w:t>start</w:t>
            </w:r>
            <w:proofErr w:type="spellEnd"/>
            <w:r w:rsidRPr="00BE2E70">
              <w:rPr>
                <w:rFonts w:ascii="Calibri" w:eastAsia="MS Mincho" w:hAnsi="Calibri" w:cs="Calibri"/>
                <w:bCs/>
                <w:sz w:val="18"/>
                <w:szCs w:val="18"/>
                <w:lang w:eastAsia="zh-CN"/>
              </w:rPr>
              <w:t>=</w:t>
            </w:r>
            <w:r>
              <w:rPr>
                <w:rFonts w:ascii="Calibri" w:eastAsia="MS Mincho" w:hAnsi="Calibri" w:cs="Calibri"/>
                <w:bCs/>
                <w:sz w:val="18"/>
                <w:szCs w:val="18"/>
                <w:lang w:eastAsia="zh-CN"/>
              </w:rPr>
              <w:t>0</w:t>
            </w:r>
            <w:r w:rsidRPr="00BE2E70">
              <w:rPr>
                <w:rFonts w:ascii="Calibri" w:eastAsia="MS Mincho" w:hAnsi="Calibri" w:cs="Calibri"/>
                <w:bCs/>
                <w:sz w:val="18"/>
                <w:szCs w:val="18"/>
                <w:lang w:eastAsia="zh-CN"/>
              </w:rPr>
              <w:t>)</w:t>
            </w:r>
          </w:p>
        </w:tc>
        <w:tc>
          <w:tcPr>
            <w:tcW w:w="761" w:type="dxa"/>
            <w:tcBorders>
              <w:top w:val="single" w:sz="4" w:space="0" w:color="auto"/>
              <w:left w:val="single" w:sz="4" w:space="0" w:color="auto"/>
              <w:bottom w:val="single" w:sz="4" w:space="0" w:color="auto"/>
              <w:right w:val="single" w:sz="4" w:space="0" w:color="auto"/>
            </w:tcBorders>
            <w:vAlign w:val="center"/>
            <w:hideMark/>
          </w:tcPr>
          <w:p w14:paraId="7D4F08AD" w14:textId="77777777" w:rsidR="00FA6DFD" w:rsidRPr="00BE2E70" w:rsidRDefault="00FA6DFD" w:rsidP="00530C8B">
            <w:pPr>
              <w:keepNext/>
              <w:keepLines/>
              <w:widowControl w:val="0"/>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BE2E70">
              <w:rPr>
                <w:rFonts w:ascii="Calibri" w:eastAsia="MS Mincho" w:hAnsi="Calibri" w:cs="Calibri"/>
                <w:sz w:val="18"/>
                <w:szCs w:val="18"/>
                <w:lang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0CC9BC" w14:textId="77777777" w:rsidR="00FA6DFD" w:rsidRPr="00BE2E70" w:rsidRDefault="00FA6DFD" w:rsidP="00530C8B">
            <w:pPr>
              <w:keepNext/>
              <w:keepLines/>
              <w:widowControl w:val="0"/>
              <w:overflowPunct w:val="0"/>
              <w:autoSpaceDE w:val="0"/>
              <w:autoSpaceDN w:val="0"/>
              <w:adjustRightInd w:val="0"/>
              <w:spacing w:after="0"/>
              <w:jc w:val="center"/>
              <w:textAlignment w:val="baseline"/>
              <w:rPr>
                <w:rFonts w:ascii="Calibri" w:eastAsia="DengXian" w:hAnsi="Calibri" w:cs="Calibri"/>
                <w:bCs/>
                <w:sz w:val="18"/>
                <w:szCs w:val="18"/>
                <w:lang w:eastAsia="zh-CN"/>
              </w:rPr>
            </w:pPr>
            <w:r w:rsidRPr="00BE2E70">
              <w:rPr>
                <w:rFonts w:ascii="Calibri" w:eastAsia="DengXian" w:hAnsi="Calibri" w:cs="Calibr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A418EC" w14:textId="77777777" w:rsidR="00FA6DFD" w:rsidRPr="00BE2E70" w:rsidRDefault="00FA6DFD" w:rsidP="00530C8B">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hideMark/>
          </w:tcPr>
          <w:p w14:paraId="3F5CF797" w14:textId="77777777" w:rsidR="00FA6DFD" w:rsidRPr="00BE2E70" w:rsidRDefault="00FA6DFD" w:rsidP="00530C8B">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&gt;ACLR2</w:t>
            </w:r>
          </w:p>
        </w:tc>
      </w:tr>
    </w:tbl>
    <w:p w14:paraId="488642B4" w14:textId="77777777" w:rsidR="00FA6DFD" w:rsidRDefault="00FA6DFD" w:rsidP="00FA6DFD">
      <w:pPr>
        <w:spacing w:after="0"/>
        <w:rPr>
          <w:b/>
          <w:bCs/>
          <w:lang w:eastAsia="zh-CN"/>
        </w:rPr>
      </w:pPr>
    </w:p>
    <w:p w14:paraId="49F04DA1" w14:textId="77777777" w:rsidR="00AE2F90" w:rsidRPr="00AE2F90" w:rsidRDefault="00AE2F90" w:rsidP="00AE2F90">
      <w:pPr>
        <w:spacing w:after="0"/>
        <w:rPr>
          <w:b/>
          <w:bCs/>
          <w:lang w:eastAsia="zh-CN"/>
        </w:rPr>
      </w:pPr>
      <w:r w:rsidRPr="00E208D4">
        <w:rPr>
          <w:b/>
          <w:bCs/>
          <w:lang w:eastAsia="zh-CN"/>
        </w:rPr>
        <w:t>Proposal for CA_n71-n85 cross band MSD in n</w:t>
      </w:r>
      <w:r>
        <w:rPr>
          <w:b/>
          <w:bCs/>
          <w:lang w:eastAsia="zh-CN"/>
        </w:rPr>
        <w:t>85</w:t>
      </w:r>
      <w:r w:rsidRPr="00E208D4">
        <w:rPr>
          <w:b/>
          <w:bCs/>
          <w:lang w:eastAsia="zh-CN"/>
        </w:rPr>
        <w:t xml:space="preserve"> due to n</w:t>
      </w:r>
      <w:r>
        <w:rPr>
          <w:b/>
          <w:bCs/>
          <w:lang w:eastAsia="zh-CN"/>
        </w:rPr>
        <w:t>71</w:t>
      </w:r>
      <w:r w:rsidRPr="00E208D4">
        <w:rPr>
          <w:b/>
          <w:bCs/>
          <w:lang w:eastAsia="zh-CN"/>
        </w:rPr>
        <w:t xml:space="preserve"> UL</w:t>
      </w:r>
      <w:r>
        <w:rPr>
          <w:b/>
          <w:bCs/>
          <w:lang w:eastAsia="zh-CN"/>
        </w:rPr>
        <w:t xml:space="preserve"> for legacy UEs and UEs supporting the newly introduced 35MHz symmetrical DL/UL configuration</w:t>
      </w:r>
      <w:r w:rsidRPr="00E208D4">
        <w:rPr>
          <w:b/>
          <w:bCs/>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961"/>
        <w:gridCol w:w="1548"/>
        <w:gridCol w:w="766"/>
        <w:gridCol w:w="711"/>
        <w:gridCol w:w="594"/>
        <w:gridCol w:w="1143"/>
      </w:tblGrid>
      <w:tr w:rsidR="00AE2F90" w:rsidRPr="009A6816" w14:paraId="4DFEB2CE" w14:textId="77777777" w:rsidTr="00530C8B">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DEF7C0" w14:textId="77777777" w:rsidR="00AE2F90" w:rsidRPr="005C7C5D" w:rsidRDefault="00AE2F90"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D3478E" w14:textId="77777777" w:rsidR="00AE2F90" w:rsidRPr="005C7C5D" w:rsidRDefault="00AE2F90"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D0560" w14:textId="77777777" w:rsidR="00AE2F90" w:rsidRPr="005C7C5D" w:rsidRDefault="00AE2F90"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F</w:t>
            </w:r>
            <w:r w:rsidRPr="005C7C5D">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41833" w14:textId="77777777" w:rsidR="00AE2F90" w:rsidRPr="005C7C5D" w:rsidRDefault="00AE2F90"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BW</w:t>
            </w:r>
          </w:p>
        </w:tc>
        <w:tc>
          <w:tcPr>
            <w:tcW w:w="961" w:type="dxa"/>
            <w:tcBorders>
              <w:top w:val="single" w:sz="4" w:space="0" w:color="auto"/>
              <w:left w:val="single" w:sz="4" w:space="0" w:color="auto"/>
              <w:bottom w:val="single" w:sz="4" w:space="0" w:color="auto"/>
              <w:right w:val="single" w:sz="4" w:space="0" w:color="auto"/>
            </w:tcBorders>
            <w:vAlign w:val="center"/>
            <w:hideMark/>
          </w:tcPr>
          <w:p w14:paraId="47D1650C" w14:textId="77777777" w:rsidR="00AE2F90" w:rsidRPr="005C7C5D" w:rsidRDefault="00AE2F90"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SCS of UL band</w:t>
            </w:r>
          </w:p>
        </w:tc>
        <w:tc>
          <w:tcPr>
            <w:tcW w:w="1548" w:type="dxa"/>
            <w:tcBorders>
              <w:top w:val="single" w:sz="4" w:space="0" w:color="auto"/>
              <w:left w:val="single" w:sz="4" w:space="0" w:color="auto"/>
              <w:bottom w:val="single" w:sz="4" w:space="0" w:color="auto"/>
              <w:right w:val="single" w:sz="4" w:space="0" w:color="auto"/>
            </w:tcBorders>
            <w:vAlign w:val="center"/>
            <w:hideMark/>
          </w:tcPr>
          <w:p w14:paraId="471E5566" w14:textId="77777777" w:rsidR="00AE2F90" w:rsidRPr="005C7C5D" w:rsidRDefault="00AE2F90"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UL RB Allocation</w:t>
            </w:r>
          </w:p>
        </w:tc>
        <w:tc>
          <w:tcPr>
            <w:tcW w:w="766" w:type="dxa"/>
            <w:tcBorders>
              <w:top w:val="single" w:sz="4" w:space="0" w:color="auto"/>
              <w:left w:val="single" w:sz="4" w:space="0" w:color="auto"/>
              <w:bottom w:val="single" w:sz="4" w:space="0" w:color="auto"/>
              <w:right w:val="single" w:sz="4" w:space="0" w:color="auto"/>
            </w:tcBorders>
            <w:vAlign w:val="center"/>
            <w:hideMark/>
          </w:tcPr>
          <w:p w14:paraId="71BF144D" w14:textId="77777777" w:rsidR="00AE2F90" w:rsidRPr="005C7C5D" w:rsidRDefault="00AE2F90"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F</w:t>
            </w:r>
            <w:r w:rsidRPr="005C7C5D">
              <w:rPr>
                <w:rFonts w:ascii="Calibri" w:eastAsia="MS Mincho"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ABD8A" w14:textId="77777777" w:rsidR="00AE2F90" w:rsidRPr="005C7C5D" w:rsidRDefault="00AE2F90"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642CE" w14:textId="77777777" w:rsidR="00AE2F90" w:rsidRPr="005C7C5D" w:rsidRDefault="00AE2F90"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FDB35A" w14:textId="77777777" w:rsidR="00AE2F90" w:rsidRPr="005C7C5D" w:rsidRDefault="00AE2F90"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Cross-band</w:t>
            </w:r>
          </w:p>
          <w:p w14:paraId="58D6475B" w14:textId="77777777" w:rsidR="00AE2F90" w:rsidRPr="005C7C5D" w:rsidRDefault="00AE2F90"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Interference</w:t>
            </w:r>
          </w:p>
          <w:p w14:paraId="2F7C48B9" w14:textId="77777777" w:rsidR="00AE2F90" w:rsidRPr="005C7C5D" w:rsidRDefault="00AE2F90"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source</w:t>
            </w:r>
          </w:p>
        </w:tc>
      </w:tr>
      <w:tr w:rsidR="00AE2F90" w:rsidRPr="009A6816" w14:paraId="30A08F30" w14:textId="77777777" w:rsidTr="00530C8B">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E5B42" w14:textId="77777777" w:rsidR="00AE2F90" w:rsidRPr="005C7C5D" w:rsidRDefault="00AE2F90" w:rsidP="00530C8B">
            <w:pPr>
              <w:spacing w:after="0"/>
              <w:rPr>
                <w:rFonts w:ascii="Calibri" w:eastAsia="MS Mincho" w:hAnsi="Calibri" w:cs="Calibr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FC554" w14:textId="77777777" w:rsidR="00AE2F90" w:rsidRPr="005C7C5D" w:rsidRDefault="00AE2F90" w:rsidP="00530C8B">
            <w:pPr>
              <w:spacing w:after="0"/>
              <w:rPr>
                <w:rFonts w:ascii="Calibri" w:eastAsia="MS Mincho"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61CC88" w14:textId="77777777" w:rsidR="00AE2F90" w:rsidRPr="005C7C5D" w:rsidRDefault="00AE2F90"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F04CE7" w14:textId="77777777" w:rsidR="00AE2F90" w:rsidRPr="005C7C5D" w:rsidRDefault="00AE2F90"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961" w:type="dxa"/>
            <w:tcBorders>
              <w:top w:val="single" w:sz="4" w:space="0" w:color="auto"/>
              <w:left w:val="single" w:sz="4" w:space="0" w:color="auto"/>
              <w:bottom w:val="single" w:sz="4" w:space="0" w:color="auto"/>
              <w:right w:val="single" w:sz="4" w:space="0" w:color="auto"/>
            </w:tcBorders>
            <w:vAlign w:val="center"/>
            <w:hideMark/>
          </w:tcPr>
          <w:p w14:paraId="35C32F68" w14:textId="77777777" w:rsidR="00AE2F90" w:rsidRPr="005C7C5D" w:rsidRDefault="00AE2F90"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lang w:eastAsia="zh-CN"/>
              </w:rPr>
            </w:pPr>
            <w:r w:rsidRPr="005C7C5D">
              <w:rPr>
                <w:rFonts w:ascii="Calibri" w:eastAsia="MS Mincho" w:hAnsi="Calibri" w:cs="Calibri"/>
                <w:b/>
                <w:sz w:val="18"/>
                <w:szCs w:val="18"/>
                <w:lang w:eastAsia="zh-CN"/>
              </w:rPr>
              <w:t>(kHz)</w:t>
            </w:r>
          </w:p>
        </w:tc>
        <w:tc>
          <w:tcPr>
            <w:tcW w:w="1548" w:type="dxa"/>
            <w:tcBorders>
              <w:top w:val="single" w:sz="4" w:space="0" w:color="auto"/>
              <w:left w:val="single" w:sz="4" w:space="0" w:color="auto"/>
              <w:bottom w:val="single" w:sz="4" w:space="0" w:color="auto"/>
              <w:right w:val="single" w:sz="4" w:space="0" w:color="auto"/>
            </w:tcBorders>
            <w:vAlign w:val="center"/>
            <w:hideMark/>
          </w:tcPr>
          <w:p w14:paraId="1BFE7B6E" w14:textId="77777777" w:rsidR="00AE2F90" w:rsidRPr="005C7C5D" w:rsidRDefault="00AE2F90"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L</w:t>
            </w:r>
            <w:r w:rsidRPr="005C7C5D">
              <w:rPr>
                <w:rFonts w:ascii="Calibri" w:eastAsia="MS Mincho" w:hAnsi="Calibri" w:cs="Calibri"/>
                <w:b/>
                <w:sz w:val="18"/>
                <w:szCs w:val="18"/>
                <w:vertAlign w:val="subscript"/>
              </w:rPr>
              <w:t>CRB</w:t>
            </w:r>
          </w:p>
        </w:tc>
        <w:tc>
          <w:tcPr>
            <w:tcW w:w="766" w:type="dxa"/>
            <w:tcBorders>
              <w:top w:val="single" w:sz="4" w:space="0" w:color="auto"/>
              <w:left w:val="single" w:sz="4" w:space="0" w:color="auto"/>
              <w:bottom w:val="single" w:sz="4" w:space="0" w:color="auto"/>
              <w:right w:val="single" w:sz="4" w:space="0" w:color="auto"/>
            </w:tcBorders>
            <w:vAlign w:val="center"/>
            <w:hideMark/>
          </w:tcPr>
          <w:p w14:paraId="0CD1EBDA" w14:textId="77777777" w:rsidR="00AE2F90" w:rsidRPr="005C7C5D" w:rsidRDefault="00AE2F90"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1C935" w14:textId="77777777" w:rsidR="00AE2F90" w:rsidRPr="005C7C5D" w:rsidRDefault="00AE2F90"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0ED3E" w14:textId="77777777" w:rsidR="00AE2F90" w:rsidRPr="005C7C5D" w:rsidRDefault="00AE2F90" w:rsidP="00530C8B">
            <w:pPr>
              <w:keepNext/>
              <w:keepLines/>
              <w:overflowPunct w:val="0"/>
              <w:autoSpaceDE w:val="0"/>
              <w:autoSpaceDN w:val="0"/>
              <w:adjustRightInd w:val="0"/>
              <w:spacing w:after="0"/>
              <w:jc w:val="center"/>
              <w:textAlignment w:val="baseline"/>
              <w:rPr>
                <w:rFonts w:ascii="Calibri" w:eastAsia="MS Mincho" w:hAnsi="Calibri" w:cs="Calibri"/>
                <w:b/>
                <w:sz w:val="18"/>
                <w:szCs w:val="18"/>
              </w:rPr>
            </w:pPr>
            <w:r w:rsidRPr="005C7C5D">
              <w:rPr>
                <w:rFonts w:ascii="Calibri" w:eastAsia="MS Mincho"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A2815" w14:textId="77777777" w:rsidR="00AE2F90" w:rsidRPr="005C7C5D" w:rsidRDefault="00AE2F90" w:rsidP="00530C8B">
            <w:pPr>
              <w:spacing w:after="0"/>
              <w:rPr>
                <w:rFonts w:ascii="Calibri" w:eastAsia="MS Mincho" w:hAnsi="Calibri" w:cs="Calibri"/>
                <w:b/>
                <w:sz w:val="18"/>
                <w:szCs w:val="18"/>
                <w:lang w:eastAsia="zh-CN"/>
              </w:rPr>
            </w:pPr>
          </w:p>
        </w:tc>
      </w:tr>
      <w:tr w:rsidR="00AE2F90" w:rsidRPr="009A6816" w14:paraId="14184217" w14:textId="77777777" w:rsidTr="00530C8B">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tcPr>
          <w:p w14:paraId="1AA1EB19" w14:textId="77777777" w:rsidR="00AE2F90" w:rsidRPr="005C7C5D" w:rsidRDefault="00AE2F90" w:rsidP="00530C8B">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BE2E70">
              <w:rPr>
                <w:rFonts w:ascii="Calibri" w:eastAsia="MS Mincho" w:hAnsi="Calibri" w:cs="Calibri"/>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50C4DC92" w14:textId="77777777" w:rsidR="00AE2F90" w:rsidRPr="005C7C5D" w:rsidRDefault="00AE2F90" w:rsidP="00530C8B">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BE2E70">
              <w:rPr>
                <w:rFonts w:ascii="Calibri" w:eastAsia="MS Mincho" w:hAnsi="Calibri" w:cs="Calibri"/>
                <w:sz w:val="18"/>
                <w:szCs w:val="18"/>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tcPr>
          <w:p w14:paraId="2B4EB99D" w14:textId="77777777" w:rsidR="00AE2F90" w:rsidRPr="005C7C5D" w:rsidRDefault="00AE2F90" w:rsidP="00530C8B">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688</w:t>
            </w:r>
          </w:p>
        </w:tc>
        <w:tc>
          <w:tcPr>
            <w:tcW w:w="0" w:type="auto"/>
            <w:tcBorders>
              <w:top w:val="single" w:sz="4" w:space="0" w:color="auto"/>
              <w:left w:val="single" w:sz="4" w:space="0" w:color="auto"/>
              <w:bottom w:val="single" w:sz="4" w:space="0" w:color="auto"/>
              <w:right w:val="single" w:sz="4" w:space="0" w:color="auto"/>
            </w:tcBorders>
            <w:noWrap/>
            <w:vAlign w:val="center"/>
          </w:tcPr>
          <w:p w14:paraId="06337715" w14:textId="77777777" w:rsidR="00AE2F90" w:rsidRPr="005C7C5D" w:rsidRDefault="00AE2F90" w:rsidP="00530C8B">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20</w:t>
            </w:r>
          </w:p>
        </w:tc>
        <w:tc>
          <w:tcPr>
            <w:tcW w:w="961" w:type="dxa"/>
            <w:tcBorders>
              <w:top w:val="single" w:sz="4" w:space="0" w:color="auto"/>
              <w:left w:val="single" w:sz="4" w:space="0" w:color="auto"/>
              <w:bottom w:val="single" w:sz="4" w:space="0" w:color="auto"/>
              <w:right w:val="single" w:sz="4" w:space="0" w:color="auto"/>
            </w:tcBorders>
            <w:vAlign w:val="center"/>
          </w:tcPr>
          <w:p w14:paraId="7F6C1932" w14:textId="77777777" w:rsidR="00AE2F90" w:rsidRPr="005C7C5D" w:rsidRDefault="00AE2F90" w:rsidP="00530C8B">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15</w:t>
            </w:r>
          </w:p>
        </w:tc>
        <w:tc>
          <w:tcPr>
            <w:tcW w:w="1548" w:type="dxa"/>
            <w:tcBorders>
              <w:top w:val="single" w:sz="4" w:space="0" w:color="auto"/>
              <w:left w:val="single" w:sz="4" w:space="0" w:color="auto"/>
              <w:bottom w:val="single" w:sz="4" w:space="0" w:color="auto"/>
              <w:right w:val="single" w:sz="4" w:space="0" w:color="auto"/>
            </w:tcBorders>
            <w:noWrap/>
            <w:vAlign w:val="center"/>
          </w:tcPr>
          <w:p w14:paraId="710F98AF" w14:textId="77777777" w:rsidR="00AE2F90" w:rsidRPr="005C7C5D" w:rsidRDefault="00AE2F90" w:rsidP="00530C8B">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20 (</w:t>
            </w:r>
            <w:proofErr w:type="spellStart"/>
            <w:r w:rsidRPr="00BE2E70">
              <w:rPr>
                <w:rFonts w:ascii="Calibri" w:eastAsia="MS Mincho" w:hAnsi="Calibri" w:cs="Calibri"/>
                <w:bCs/>
                <w:sz w:val="18"/>
                <w:szCs w:val="18"/>
                <w:lang w:eastAsia="zh-CN"/>
              </w:rPr>
              <w:t>RBstart</w:t>
            </w:r>
            <w:proofErr w:type="spellEnd"/>
            <w:r w:rsidRPr="00BE2E70">
              <w:rPr>
                <w:rFonts w:ascii="Calibri" w:eastAsia="MS Mincho" w:hAnsi="Calibri" w:cs="Calibri"/>
                <w:bCs/>
                <w:sz w:val="18"/>
                <w:szCs w:val="18"/>
                <w:lang w:eastAsia="zh-CN"/>
              </w:rPr>
              <w:t>=86)</w:t>
            </w:r>
          </w:p>
        </w:tc>
        <w:tc>
          <w:tcPr>
            <w:tcW w:w="766" w:type="dxa"/>
            <w:tcBorders>
              <w:top w:val="single" w:sz="4" w:space="0" w:color="auto"/>
              <w:left w:val="single" w:sz="4" w:space="0" w:color="auto"/>
              <w:bottom w:val="single" w:sz="4" w:space="0" w:color="auto"/>
              <w:right w:val="single" w:sz="4" w:space="0" w:color="auto"/>
            </w:tcBorders>
            <w:vAlign w:val="center"/>
          </w:tcPr>
          <w:p w14:paraId="7E6165C9" w14:textId="77777777" w:rsidR="00AE2F90" w:rsidRPr="005C7C5D" w:rsidRDefault="00AE2F90" w:rsidP="00530C8B">
            <w:pPr>
              <w:keepNext/>
              <w:keepLines/>
              <w:widowControl w:val="0"/>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BE2E70">
              <w:rPr>
                <w:rFonts w:ascii="Calibri" w:eastAsia="MS Mincho" w:hAnsi="Calibri" w:cs="Calibri"/>
                <w:sz w:val="18"/>
                <w:szCs w:val="18"/>
                <w:lang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tcPr>
          <w:p w14:paraId="798AC5BB" w14:textId="77777777" w:rsidR="00AE2F90" w:rsidRPr="005C7C5D" w:rsidRDefault="00AE2F90" w:rsidP="00530C8B">
            <w:pPr>
              <w:keepNext/>
              <w:keepLines/>
              <w:widowControl w:val="0"/>
              <w:overflowPunct w:val="0"/>
              <w:autoSpaceDE w:val="0"/>
              <w:autoSpaceDN w:val="0"/>
              <w:adjustRightInd w:val="0"/>
              <w:spacing w:after="0"/>
              <w:jc w:val="center"/>
              <w:textAlignment w:val="baseline"/>
              <w:rPr>
                <w:rFonts w:ascii="Calibri" w:eastAsia="DengXian" w:hAnsi="Calibri" w:cs="Calibri"/>
                <w:bCs/>
                <w:sz w:val="18"/>
                <w:szCs w:val="18"/>
                <w:lang w:eastAsia="zh-CN"/>
              </w:rPr>
            </w:pPr>
            <w:r w:rsidRPr="00BE2E70">
              <w:rPr>
                <w:rFonts w:ascii="Calibri" w:eastAsia="DengXian" w:hAnsi="Calibri" w:cs="Calibr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BD07E8F" w14:textId="77777777" w:rsidR="00AE2F90" w:rsidRPr="005C7C5D" w:rsidRDefault="00AE2F90" w:rsidP="00530C8B">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8.2</w:t>
            </w:r>
            <w:r w:rsidRPr="00BE2E70">
              <w:rPr>
                <w:rFonts w:ascii="Calibri" w:eastAsia="MS Mincho" w:hAnsi="Calibri" w:cs="Calibri"/>
                <w:bCs/>
                <w:sz w:val="18"/>
                <w:szCs w:val="18"/>
                <w:vertAlign w:val="superscript"/>
                <w:lang w:eastAsia="zh-CN"/>
              </w:rPr>
              <w:t>X</w:t>
            </w:r>
          </w:p>
        </w:tc>
        <w:tc>
          <w:tcPr>
            <w:tcW w:w="0" w:type="auto"/>
            <w:tcBorders>
              <w:top w:val="single" w:sz="4" w:space="0" w:color="auto"/>
              <w:left w:val="single" w:sz="4" w:space="0" w:color="auto"/>
              <w:bottom w:val="single" w:sz="4" w:space="0" w:color="auto"/>
              <w:right w:val="single" w:sz="4" w:space="0" w:color="auto"/>
            </w:tcBorders>
            <w:vAlign w:val="center"/>
          </w:tcPr>
          <w:p w14:paraId="689415E1" w14:textId="77777777" w:rsidR="00AE2F90" w:rsidRPr="005C7C5D" w:rsidRDefault="00AE2F90" w:rsidP="00530C8B">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BE2E70">
              <w:rPr>
                <w:rFonts w:ascii="Calibri" w:eastAsia="MS Mincho" w:hAnsi="Calibri" w:cs="Calibri"/>
                <w:bCs/>
                <w:sz w:val="18"/>
                <w:szCs w:val="18"/>
                <w:lang w:eastAsia="zh-CN"/>
              </w:rPr>
              <w:t>ACLR2</w:t>
            </w:r>
          </w:p>
        </w:tc>
      </w:tr>
      <w:tr w:rsidR="00AE2F90" w:rsidRPr="009A6816" w14:paraId="68837EF6" w14:textId="77777777" w:rsidTr="00530C8B">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AC2EAC" w14:textId="77777777" w:rsidR="00AE2F90" w:rsidRPr="005C7C5D" w:rsidRDefault="00AE2F90" w:rsidP="00530C8B">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72672" w14:textId="77777777" w:rsidR="00AE2F90" w:rsidRPr="005C7C5D" w:rsidRDefault="00AE2F90" w:rsidP="00530C8B">
            <w:pPr>
              <w:keepNext/>
              <w:keepLines/>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AB277" w14:textId="77777777" w:rsidR="00AE2F90" w:rsidRPr="005C7C5D" w:rsidRDefault="00AE2F90" w:rsidP="00530C8B">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680.5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FD61EA" w14:textId="77777777" w:rsidR="00AE2F90" w:rsidRPr="005C7C5D" w:rsidRDefault="00AE2F90" w:rsidP="00530C8B">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35</w:t>
            </w:r>
          </w:p>
        </w:tc>
        <w:tc>
          <w:tcPr>
            <w:tcW w:w="961" w:type="dxa"/>
            <w:tcBorders>
              <w:top w:val="single" w:sz="4" w:space="0" w:color="auto"/>
              <w:left w:val="single" w:sz="4" w:space="0" w:color="auto"/>
              <w:bottom w:val="single" w:sz="4" w:space="0" w:color="auto"/>
              <w:right w:val="single" w:sz="4" w:space="0" w:color="auto"/>
            </w:tcBorders>
            <w:vAlign w:val="center"/>
            <w:hideMark/>
          </w:tcPr>
          <w:p w14:paraId="3FA20A07" w14:textId="77777777" w:rsidR="00AE2F90" w:rsidRPr="005C7C5D" w:rsidRDefault="00AE2F90" w:rsidP="00530C8B">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15</w:t>
            </w:r>
          </w:p>
        </w:tc>
        <w:tc>
          <w:tcPr>
            <w:tcW w:w="1548" w:type="dxa"/>
            <w:tcBorders>
              <w:top w:val="single" w:sz="4" w:space="0" w:color="auto"/>
              <w:left w:val="single" w:sz="4" w:space="0" w:color="auto"/>
              <w:bottom w:val="single" w:sz="4" w:space="0" w:color="auto"/>
              <w:right w:val="single" w:sz="4" w:space="0" w:color="auto"/>
            </w:tcBorders>
            <w:noWrap/>
            <w:vAlign w:val="center"/>
            <w:hideMark/>
          </w:tcPr>
          <w:p w14:paraId="466774FA" w14:textId="77777777" w:rsidR="00AE2F90" w:rsidRPr="005C7C5D" w:rsidRDefault="00AE2F90" w:rsidP="00530C8B">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20 (</w:t>
            </w:r>
            <w:proofErr w:type="spellStart"/>
            <w:r w:rsidRPr="005C7C5D">
              <w:rPr>
                <w:rFonts w:ascii="Calibri" w:eastAsia="MS Mincho" w:hAnsi="Calibri" w:cs="Calibri"/>
                <w:bCs/>
                <w:sz w:val="18"/>
                <w:szCs w:val="18"/>
                <w:lang w:eastAsia="zh-CN"/>
              </w:rPr>
              <w:t>R</w:t>
            </w:r>
            <w:r>
              <w:rPr>
                <w:rFonts w:ascii="Calibri" w:eastAsia="MS Mincho" w:hAnsi="Calibri" w:cs="Calibri"/>
                <w:bCs/>
                <w:sz w:val="18"/>
                <w:szCs w:val="18"/>
                <w:lang w:eastAsia="zh-CN"/>
              </w:rPr>
              <w:t>B</w:t>
            </w:r>
            <w:r w:rsidRPr="005C7C5D">
              <w:rPr>
                <w:rFonts w:ascii="Calibri" w:eastAsia="MS Mincho" w:hAnsi="Calibri" w:cs="Calibri"/>
                <w:bCs/>
                <w:sz w:val="18"/>
                <w:szCs w:val="18"/>
                <w:lang w:eastAsia="zh-CN"/>
              </w:rPr>
              <w:t>start</w:t>
            </w:r>
            <w:proofErr w:type="spellEnd"/>
            <w:r w:rsidRPr="005C7C5D">
              <w:rPr>
                <w:rFonts w:ascii="Calibri" w:eastAsia="MS Mincho" w:hAnsi="Calibri" w:cs="Calibri"/>
                <w:bCs/>
                <w:sz w:val="18"/>
                <w:szCs w:val="18"/>
                <w:lang w:eastAsia="zh-CN"/>
              </w:rPr>
              <w:t>=168)</w:t>
            </w:r>
          </w:p>
        </w:tc>
        <w:tc>
          <w:tcPr>
            <w:tcW w:w="766" w:type="dxa"/>
            <w:tcBorders>
              <w:top w:val="single" w:sz="4" w:space="0" w:color="auto"/>
              <w:left w:val="single" w:sz="4" w:space="0" w:color="auto"/>
              <w:bottom w:val="single" w:sz="4" w:space="0" w:color="auto"/>
              <w:right w:val="single" w:sz="4" w:space="0" w:color="auto"/>
            </w:tcBorders>
            <w:vAlign w:val="center"/>
            <w:hideMark/>
          </w:tcPr>
          <w:p w14:paraId="09FF6AC6" w14:textId="77777777" w:rsidR="00AE2F90" w:rsidRPr="005C7C5D" w:rsidRDefault="00AE2F90" w:rsidP="00530C8B">
            <w:pPr>
              <w:keepNext/>
              <w:keepLines/>
              <w:widowControl w:val="0"/>
              <w:overflowPunct w:val="0"/>
              <w:autoSpaceDE w:val="0"/>
              <w:autoSpaceDN w:val="0"/>
              <w:adjustRightInd w:val="0"/>
              <w:spacing w:after="0"/>
              <w:jc w:val="center"/>
              <w:textAlignment w:val="baseline"/>
              <w:rPr>
                <w:rFonts w:ascii="Calibri" w:eastAsia="MS Mincho" w:hAnsi="Calibri" w:cs="Calibri"/>
                <w:sz w:val="18"/>
                <w:szCs w:val="18"/>
                <w:lang w:eastAsia="zh-CN"/>
              </w:rPr>
            </w:pPr>
            <w:r w:rsidRPr="005C7C5D">
              <w:rPr>
                <w:rFonts w:ascii="Calibri" w:eastAsia="MS Mincho" w:hAnsi="Calibri" w:cs="Calibri"/>
                <w:sz w:val="18"/>
                <w:szCs w:val="18"/>
                <w:lang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AFDA24" w14:textId="77777777" w:rsidR="00AE2F90" w:rsidRPr="005C7C5D" w:rsidRDefault="00AE2F90" w:rsidP="00530C8B">
            <w:pPr>
              <w:keepNext/>
              <w:keepLines/>
              <w:widowControl w:val="0"/>
              <w:overflowPunct w:val="0"/>
              <w:autoSpaceDE w:val="0"/>
              <w:autoSpaceDN w:val="0"/>
              <w:adjustRightInd w:val="0"/>
              <w:spacing w:after="0"/>
              <w:jc w:val="center"/>
              <w:textAlignment w:val="baseline"/>
              <w:rPr>
                <w:rFonts w:ascii="Calibri" w:eastAsia="DengXian" w:hAnsi="Calibri" w:cs="Calibri"/>
                <w:bCs/>
                <w:sz w:val="18"/>
                <w:szCs w:val="18"/>
                <w:lang w:eastAsia="zh-CN"/>
              </w:rPr>
            </w:pPr>
            <w:r w:rsidRPr="005C7C5D">
              <w:rPr>
                <w:rFonts w:ascii="Calibri" w:eastAsia="DengXian" w:hAnsi="Calibri" w:cs="Calibri"/>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5050FF" w14:textId="77777777" w:rsidR="00AE2F90" w:rsidRPr="005C7C5D" w:rsidRDefault="00AE2F90" w:rsidP="00530C8B">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Pr>
                <w:rFonts w:ascii="Calibri" w:eastAsia="MS Mincho" w:hAnsi="Calibri" w:cs="Calibri"/>
                <w:bCs/>
                <w:sz w:val="18"/>
                <w:szCs w:val="18"/>
                <w:lang w:eastAsia="zh-CN"/>
              </w:rPr>
              <w:t>28.1</w:t>
            </w:r>
            <w:r>
              <w:rPr>
                <w:rFonts w:ascii="Calibri" w:eastAsia="MS Mincho" w:hAnsi="Calibri" w:cs="Calibri"/>
                <w:bCs/>
                <w:sz w:val="18"/>
                <w:szCs w:val="18"/>
                <w:vertAlign w:val="superscript"/>
                <w:lang w:eastAsia="zh-CN"/>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B403022" w14:textId="77777777" w:rsidR="00AE2F90" w:rsidRPr="005C7C5D" w:rsidRDefault="00AE2F90" w:rsidP="00530C8B">
            <w:pPr>
              <w:keepNext/>
              <w:keepLines/>
              <w:overflowPunct w:val="0"/>
              <w:autoSpaceDE w:val="0"/>
              <w:autoSpaceDN w:val="0"/>
              <w:adjustRightInd w:val="0"/>
              <w:spacing w:after="0"/>
              <w:jc w:val="center"/>
              <w:textAlignment w:val="baseline"/>
              <w:rPr>
                <w:rFonts w:ascii="Calibri" w:eastAsia="MS Mincho" w:hAnsi="Calibri" w:cs="Calibri"/>
                <w:bCs/>
                <w:sz w:val="18"/>
                <w:szCs w:val="18"/>
                <w:lang w:eastAsia="zh-CN"/>
              </w:rPr>
            </w:pPr>
            <w:r w:rsidRPr="005C7C5D">
              <w:rPr>
                <w:rFonts w:ascii="Calibri" w:eastAsia="MS Mincho" w:hAnsi="Calibri" w:cs="Calibri"/>
                <w:bCs/>
                <w:sz w:val="18"/>
                <w:szCs w:val="18"/>
                <w:lang w:eastAsia="zh-CN"/>
              </w:rPr>
              <w:t>ACLR1</w:t>
            </w:r>
          </w:p>
        </w:tc>
      </w:tr>
      <w:tr w:rsidR="00AE2F90" w:rsidRPr="009A6816" w14:paraId="20962650" w14:textId="77777777" w:rsidTr="00530C8B">
        <w:trPr>
          <w:trHeight w:val="233"/>
          <w:jc w:val="center"/>
        </w:trPr>
        <w:tc>
          <w:tcPr>
            <w:tcW w:w="8763" w:type="dxa"/>
            <w:gridSpan w:val="10"/>
            <w:tcBorders>
              <w:top w:val="single" w:sz="4" w:space="0" w:color="auto"/>
              <w:left w:val="single" w:sz="4" w:space="0" w:color="auto"/>
              <w:bottom w:val="single" w:sz="4" w:space="0" w:color="auto"/>
              <w:right w:val="single" w:sz="4" w:space="0" w:color="auto"/>
            </w:tcBorders>
            <w:vAlign w:val="center"/>
            <w:hideMark/>
          </w:tcPr>
          <w:p w14:paraId="17AA91E4" w14:textId="77777777" w:rsidR="00AE2F90" w:rsidRDefault="00AE2F90" w:rsidP="00530C8B">
            <w:pPr>
              <w:keepNext/>
              <w:keepLines/>
              <w:overflowPunct w:val="0"/>
              <w:autoSpaceDE w:val="0"/>
              <w:autoSpaceDN w:val="0"/>
              <w:adjustRightInd w:val="0"/>
              <w:spacing w:after="0"/>
              <w:textAlignment w:val="baseline"/>
              <w:rPr>
                <w:rFonts w:ascii="Calibri" w:eastAsia="MS Mincho" w:hAnsi="Calibri" w:cs="Calibri"/>
                <w:bCs/>
                <w:sz w:val="18"/>
                <w:szCs w:val="18"/>
                <w:lang w:val="en-US" w:eastAsia="zh-CN"/>
              </w:rPr>
            </w:pPr>
            <w:r w:rsidRPr="0053144D">
              <w:rPr>
                <w:rFonts w:ascii="Calibri" w:eastAsia="MS Mincho" w:hAnsi="Calibri" w:cs="Calibri"/>
                <w:bCs/>
                <w:sz w:val="18"/>
                <w:szCs w:val="18"/>
                <w:lang w:val="en-US" w:eastAsia="zh-CN"/>
              </w:rPr>
              <w:t xml:space="preserve">NOTE X: applicable to UE </w:t>
            </w:r>
            <w:r>
              <w:rPr>
                <w:rFonts w:ascii="Calibri" w:eastAsia="MS Mincho" w:hAnsi="Calibri" w:cs="Calibri"/>
                <w:bCs/>
                <w:sz w:val="18"/>
                <w:szCs w:val="18"/>
                <w:lang w:val="en-US" w:eastAsia="zh-CN"/>
              </w:rPr>
              <w:t>not supporting n71 optional maximum symmetrical UL/DL channel bandwidth of 35MHz</w:t>
            </w:r>
          </w:p>
          <w:p w14:paraId="05AB883C" w14:textId="77777777" w:rsidR="00AE2F90" w:rsidRPr="005C7C5D" w:rsidRDefault="00AE2F90" w:rsidP="00530C8B">
            <w:pPr>
              <w:keepNext/>
              <w:keepLines/>
              <w:overflowPunct w:val="0"/>
              <w:autoSpaceDE w:val="0"/>
              <w:autoSpaceDN w:val="0"/>
              <w:adjustRightInd w:val="0"/>
              <w:spacing w:after="0"/>
              <w:textAlignment w:val="baseline"/>
              <w:rPr>
                <w:rFonts w:ascii="Calibri" w:eastAsia="MS Mincho" w:hAnsi="Calibri" w:cs="Calibri"/>
                <w:bCs/>
                <w:sz w:val="18"/>
                <w:szCs w:val="18"/>
                <w:lang w:val="en-US" w:eastAsia="zh-CN"/>
              </w:rPr>
            </w:pPr>
            <w:r w:rsidRPr="005C7C5D">
              <w:rPr>
                <w:rFonts w:ascii="Calibri" w:eastAsia="MS Mincho" w:hAnsi="Calibri" w:cs="Calibri"/>
                <w:bCs/>
                <w:sz w:val="18"/>
                <w:szCs w:val="18"/>
                <w:lang w:val="en-US" w:eastAsia="zh-CN"/>
              </w:rPr>
              <w:t xml:space="preserve">NOTE </w:t>
            </w:r>
            <w:r>
              <w:rPr>
                <w:rFonts w:ascii="Calibri" w:eastAsia="MS Mincho" w:hAnsi="Calibri" w:cs="Calibri"/>
                <w:bCs/>
                <w:sz w:val="18"/>
                <w:szCs w:val="18"/>
                <w:lang w:val="en-US" w:eastAsia="zh-CN"/>
              </w:rPr>
              <w:t>Y</w:t>
            </w:r>
            <w:r w:rsidRPr="005C7C5D">
              <w:rPr>
                <w:rFonts w:ascii="Calibri" w:eastAsia="MS Mincho" w:hAnsi="Calibri" w:cs="Calibri"/>
                <w:bCs/>
                <w:sz w:val="18"/>
                <w:szCs w:val="18"/>
                <w:lang w:val="en-US" w:eastAsia="zh-CN"/>
              </w:rPr>
              <w:t xml:space="preserve">: </w:t>
            </w:r>
            <w:r w:rsidRPr="0053144D">
              <w:rPr>
                <w:rFonts w:ascii="Calibri" w:eastAsia="MS Mincho" w:hAnsi="Calibri" w:cs="Calibri"/>
                <w:bCs/>
                <w:sz w:val="18"/>
                <w:szCs w:val="18"/>
                <w:lang w:val="en-US" w:eastAsia="zh-CN"/>
              </w:rPr>
              <w:t xml:space="preserve">applicable to UE </w:t>
            </w:r>
            <w:r>
              <w:rPr>
                <w:rFonts w:ascii="Calibri" w:eastAsia="MS Mincho" w:hAnsi="Calibri" w:cs="Calibri"/>
                <w:bCs/>
                <w:sz w:val="18"/>
                <w:szCs w:val="18"/>
                <w:lang w:val="en-US" w:eastAsia="zh-CN"/>
              </w:rPr>
              <w:t>supporting n71 optional maximum symmetrical UL/DL channel bandwidth of 35MHz</w:t>
            </w:r>
          </w:p>
        </w:tc>
      </w:tr>
    </w:tbl>
    <w:p w14:paraId="3B488D99" w14:textId="17B0C50E" w:rsidR="00AE2F90" w:rsidRPr="00E208D4" w:rsidRDefault="00AE2F90" w:rsidP="00AE2F90">
      <w:pPr>
        <w:tabs>
          <w:tab w:val="left" w:pos="4230"/>
        </w:tabs>
        <w:spacing w:after="0"/>
        <w:rPr>
          <w:b/>
          <w:bCs/>
          <w:lang w:eastAsia="zh-CN"/>
        </w:rPr>
      </w:pPr>
      <w:r>
        <w:rPr>
          <w:b/>
          <w:bCs/>
          <w:lang w:eastAsia="zh-CN"/>
        </w:rPr>
        <w:t>The two test points are necessary to cover all types of UEs in this Release of 38.101-1</w:t>
      </w:r>
      <w:r w:rsidR="000E295E">
        <w:rPr>
          <w:b/>
          <w:bCs/>
          <w:lang w:eastAsia="zh-CN"/>
        </w:rPr>
        <w:t>,</w:t>
      </w:r>
      <w:r>
        <w:rPr>
          <w:b/>
          <w:bCs/>
          <w:lang w:eastAsia="zh-CN"/>
        </w:rPr>
        <w:t xml:space="preserve"> but in Release 19, the first test point can be discarded as all UES will have to support all UL CBW.</w:t>
      </w:r>
    </w:p>
    <w:p w14:paraId="03D6921F" w14:textId="77777777" w:rsidR="00F10F97" w:rsidRDefault="007321E3" w:rsidP="00C8525F">
      <w:pPr>
        <w:pStyle w:val="Heading1"/>
        <w:numPr>
          <w:ilvl w:val="0"/>
          <w:numId w:val="0"/>
        </w:numPr>
        <w:jc w:val="both"/>
      </w:pPr>
      <w:r>
        <w:lastRenderedPageBreak/>
        <w:t>R</w:t>
      </w:r>
      <w:r w:rsidR="00F10F97">
        <w:t>eferences</w:t>
      </w:r>
    </w:p>
    <w:p w14:paraId="38803712" w14:textId="4C557B40" w:rsidR="00594398" w:rsidRDefault="002839DA" w:rsidP="00C920B9">
      <w:pPr>
        <w:pStyle w:val="ListParagraph"/>
        <w:widowControl w:val="0"/>
        <w:numPr>
          <w:ilvl w:val="0"/>
          <w:numId w:val="11"/>
        </w:numPr>
        <w:snapToGrid w:val="0"/>
        <w:spacing w:after="0"/>
      </w:pPr>
      <w:r w:rsidRPr="002839DA">
        <w:t>R4-2310318 WF on MSD test point for n71-n85 depending on max BW and legacy/new BW support T-Mobile USA, Skyworks Solutions, Inc.</w:t>
      </w:r>
      <w:r w:rsidR="0099500F">
        <w:t>, RAN4#10</w:t>
      </w:r>
      <w:r w:rsidR="00C920B9">
        <w:t>7</w:t>
      </w:r>
    </w:p>
    <w:p w14:paraId="5F0977E1" w14:textId="3C1F62F2" w:rsidR="00C920B9" w:rsidRPr="00C920B9" w:rsidRDefault="002839DA" w:rsidP="002839DA">
      <w:pPr>
        <w:pStyle w:val="ListParagraph"/>
        <w:widowControl w:val="0"/>
        <w:numPr>
          <w:ilvl w:val="0"/>
          <w:numId w:val="11"/>
        </w:numPr>
        <w:snapToGrid w:val="0"/>
        <w:spacing w:after="0"/>
      </w:pPr>
      <w:r w:rsidRPr="002839DA">
        <w:t>R4-2309363 New test point for CA_n71-n85 cross band MSD Skyworks Solutions Inc.</w:t>
      </w:r>
      <w:r w:rsidR="00C920B9">
        <w:t>, RAN4#107</w:t>
      </w:r>
    </w:p>
    <w:sectPr w:rsidR="00C920B9" w:rsidRPr="00C920B9"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6830B3" w14:textId="77777777" w:rsidR="0040526A" w:rsidRDefault="0040526A">
      <w:r>
        <w:separator/>
      </w:r>
    </w:p>
  </w:endnote>
  <w:endnote w:type="continuationSeparator" w:id="0">
    <w:p w14:paraId="4B0F4ECB" w14:textId="77777777" w:rsidR="0040526A" w:rsidRDefault="00405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721D6F" w:rsidRDefault="00721D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D07E58" w14:textId="77777777" w:rsidR="0040526A" w:rsidRDefault="0040526A">
      <w:r>
        <w:separator/>
      </w:r>
    </w:p>
  </w:footnote>
  <w:footnote w:type="continuationSeparator" w:id="0">
    <w:p w14:paraId="6A3C0A0F" w14:textId="77777777" w:rsidR="0040526A" w:rsidRDefault="004052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15:restartNumberingAfterBreak="0">
    <w:nsid w:val="131F463B"/>
    <w:multiLevelType w:val="hybridMultilevel"/>
    <w:tmpl w:val="1298AF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B0C5D53"/>
    <w:multiLevelType w:val="hybridMultilevel"/>
    <w:tmpl w:val="45F41A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E0F6CBC"/>
    <w:multiLevelType w:val="hybridMultilevel"/>
    <w:tmpl w:val="93581256"/>
    <w:lvl w:ilvl="0" w:tplc="04090001">
      <w:start w:val="1"/>
      <w:numFmt w:val="bullet"/>
      <w:lvlText w:val=""/>
      <w:lvlJc w:val="left"/>
      <w:pPr>
        <w:ind w:left="799" w:hanging="360"/>
      </w:pPr>
      <w:rPr>
        <w:rFonts w:ascii="Symbol" w:hAnsi="Symbol" w:hint="default"/>
      </w:rPr>
    </w:lvl>
    <w:lvl w:ilvl="1" w:tplc="04090003" w:tentative="1">
      <w:start w:val="1"/>
      <w:numFmt w:val="bullet"/>
      <w:lvlText w:val="o"/>
      <w:lvlJc w:val="left"/>
      <w:pPr>
        <w:ind w:left="1519" w:hanging="360"/>
      </w:pPr>
      <w:rPr>
        <w:rFonts w:ascii="Courier New" w:hAnsi="Courier New" w:cs="Courier New" w:hint="default"/>
      </w:rPr>
    </w:lvl>
    <w:lvl w:ilvl="2" w:tplc="04090005" w:tentative="1">
      <w:start w:val="1"/>
      <w:numFmt w:val="bullet"/>
      <w:lvlText w:val=""/>
      <w:lvlJc w:val="left"/>
      <w:pPr>
        <w:ind w:left="2239" w:hanging="360"/>
      </w:pPr>
      <w:rPr>
        <w:rFonts w:ascii="Wingdings" w:hAnsi="Wingdings"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6" w15:restartNumberingAfterBreak="0">
    <w:nsid w:val="1F582E70"/>
    <w:multiLevelType w:val="hybridMultilevel"/>
    <w:tmpl w:val="6F880F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C90602"/>
    <w:multiLevelType w:val="hybridMultilevel"/>
    <w:tmpl w:val="53F8D0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5D6483C"/>
    <w:multiLevelType w:val="hybridMultilevel"/>
    <w:tmpl w:val="BC2A0F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6F6523E"/>
    <w:multiLevelType w:val="hybridMultilevel"/>
    <w:tmpl w:val="C382F0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8F279A7"/>
    <w:multiLevelType w:val="hybridMultilevel"/>
    <w:tmpl w:val="C032E9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98" w:hanging="360"/>
      </w:pPr>
      <w:rPr>
        <w:rFonts w:ascii="Courier New" w:hAnsi="Courier New" w:cs="Courier New" w:hint="default"/>
      </w:rPr>
    </w:lvl>
    <w:lvl w:ilvl="2" w:tplc="04090005">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12" w15:restartNumberingAfterBreak="0">
    <w:nsid w:val="2AF64DDA"/>
    <w:multiLevelType w:val="hybridMultilevel"/>
    <w:tmpl w:val="D12AEE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4" w15:restartNumberingAfterBreak="0">
    <w:nsid w:val="358B5096"/>
    <w:multiLevelType w:val="hybridMultilevel"/>
    <w:tmpl w:val="7C00A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B2D7F"/>
    <w:multiLevelType w:val="hybridMultilevel"/>
    <w:tmpl w:val="7ABCEFAA"/>
    <w:lvl w:ilvl="0" w:tplc="CD8C32AE">
      <w:start w:val="1"/>
      <w:numFmt w:val="bullet"/>
      <w:lvlText w:val=""/>
      <w:lvlJc w:val="left"/>
      <w:pPr>
        <w:ind w:left="360" w:hanging="360"/>
      </w:pPr>
      <w:rPr>
        <w:rFonts w:ascii="Symbol" w:hAnsi="Symbol" w:hint="default"/>
        <w:sz w:val="20"/>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48570DB"/>
    <w:multiLevelType w:val="hybridMultilevel"/>
    <w:tmpl w:val="9266D6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9101FA5"/>
    <w:multiLevelType w:val="hybridMultilevel"/>
    <w:tmpl w:val="D026C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5203E3"/>
    <w:multiLevelType w:val="hybridMultilevel"/>
    <w:tmpl w:val="6FEAED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6B870E7"/>
    <w:multiLevelType w:val="hybridMultilevel"/>
    <w:tmpl w:val="6060B4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7"/>
  </w:num>
  <w:num w:numId="4">
    <w:abstractNumId w:val="25"/>
  </w:num>
  <w:num w:numId="5">
    <w:abstractNumId w:val="13"/>
  </w:num>
  <w:num w:numId="6">
    <w:abstractNumId w:val="1"/>
  </w:num>
  <w:num w:numId="7">
    <w:abstractNumId w:val="18"/>
  </w:num>
  <w:num w:numId="8">
    <w:abstractNumId w:val="23"/>
  </w:num>
  <w:num w:numId="9">
    <w:abstractNumId w:val="24"/>
  </w:num>
  <w:num w:numId="10">
    <w:abstractNumId w:val="0"/>
  </w:num>
  <w:num w:numId="11">
    <w:abstractNumId w:val="8"/>
  </w:num>
  <w:num w:numId="12">
    <w:abstractNumId w:val="10"/>
  </w:num>
  <w:num w:numId="13">
    <w:abstractNumId w:val="21"/>
  </w:num>
  <w:num w:numId="14">
    <w:abstractNumId w:val="9"/>
  </w:num>
  <w:num w:numId="15">
    <w:abstractNumId w:val="11"/>
  </w:num>
  <w:num w:numId="16">
    <w:abstractNumId w:val="12"/>
  </w:num>
  <w:num w:numId="17">
    <w:abstractNumId w:val="22"/>
  </w:num>
  <w:num w:numId="18">
    <w:abstractNumId w:val="7"/>
  </w:num>
  <w:num w:numId="19">
    <w:abstractNumId w:val="19"/>
  </w:num>
  <w:num w:numId="20">
    <w:abstractNumId w:val="2"/>
  </w:num>
  <w:num w:numId="21">
    <w:abstractNumId w:val="14"/>
  </w:num>
  <w:num w:numId="22">
    <w:abstractNumId w:val="5"/>
  </w:num>
  <w:num w:numId="23">
    <w:abstractNumId w:val="6"/>
  </w:num>
  <w:num w:numId="24">
    <w:abstractNumId w:val="4"/>
  </w:num>
  <w:num w:numId="25">
    <w:abstractNumId w:val="16"/>
  </w:num>
  <w:num w:numId="26">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5E8F"/>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8FA"/>
    <w:rsid w:val="00014963"/>
    <w:rsid w:val="000149C6"/>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E6"/>
    <w:rsid w:val="00030FFD"/>
    <w:rsid w:val="00031165"/>
    <w:rsid w:val="00031704"/>
    <w:rsid w:val="00031865"/>
    <w:rsid w:val="00031CC0"/>
    <w:rsid w:val="000320DE"/>
    <w:rsid w:val="0003252F"/>
    <w:rsid w:val="00032561"/>
    <w:rsid w:val="000326E2"/>
    <w:rsid w:val="00032F1E"/>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09C1"/>
    <w:rsid w:val="00041137"/>
    <w:rsid w:val="0004125F"/>
    <w:rsid w:val="000412FD"/>
    <w:rsid w:val="000413D5"/>
    <w:rsid w:val="00041AF5"/>
    <w:rsid w:val="00042492"/>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2B5D"/>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DB8"/>
    <w:rsid w:val="00070E01"/>
    <w:rsid w:val="00071278"/>
    <w:rsid w:val="0007129F"/>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2F7"/>
    <w:rsid w:val="000D58BA"/>
    <w:rsid w:val="000D59BD"/>
    <w:rsid w:val="000D5A31"/>
    <w:rsid w:val="000D5D86"/>
    <w:rsid w:val="000D60F8"/>
    <w:rsid w:val="000D6118"/>
    <w:rsid w:val="000D651E"/>
    <w:rsid w:val="000D662B"/>
    <w:rsid w:val="000D6729"/>
    <w:rsid w:val="000D6AD0"/>
    <w:rsid w:val="000D6D55"/>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03B"/>
    <w:rsid w:val="000E248E"/>
    <w:rsid w:val="000E295E"/>
    <w:rsid w:val="000E2DEE"/>
    <w:rsid w:val="000E333D"/>
    <w:rsid w:val="000E3DDF"/>
    <w:rsid w:val="000E3E80"/>
    <w:rsid w:val="000E41EC"/>
    <w:rsid w:val="000E44A8"/>
    <w:rsid w:val="000E4890"/>
    <w:rsid w:val="000E4A77"/>
    <w:rsid w:val="000E4CA3"/>
    <w:rsid w:val="000E4F64"/>
    <w:rsid w:val="000E500B"/>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6F6"/>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0F"/>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6D7F"/>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3BB"/>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61"/>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6A39"/>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2F3D"/>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14F"/>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674"/>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2D"/>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9C"/>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6C4A"/>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550"/>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40C"/>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BC9"/>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9D6"/>
    <w:rsid w:val="00231D5F"/>
    <w:rsid w:val="00231D60"/>
    <w:rsid w:val="0023208A"/>
    <w:rsid w:val="00232745"/>
    <w:rsid w:val="0023276E"/>
    <w:rsid w:val="0023315F"/>
    <w:rsid w:val="002333B3"/>
    <w:rsid w:val="00233402"/>
    <w:rsid w:val="00233BFB"/>
    <w:rsid w:val="002346BB"/>
    <w:rsid w:val="002349B5"/>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250"/>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127"/>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701"/>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9DA"/>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0F90"/>
    <w:rsid w:val="002B15BA"/>
    <w:rsid w:val="002B1AD2"/>
    <w:rsid w:val="002B1F8F"/>
    <w:rsid w:val="002B2455"/>
    <w:rsid w:val="002B29C5"/>
    <w:rsid w:val="002B2E25"/>
    <w:rsid w:val="002B3705"/>
    <w:rsid w:val="002B45AA"/>
    <w:rsid w:val="002B4857"/>
    <w:rsid w:val="002B5051"/>
    <w:rsid w:val="002B5B27"/>
    <w:rsid w:val="002B5F70"/>
    <w:rsid w:val="002B65DC"/>
    <w:rsid w:val="002B6720"/>
    <w:rsid w:val="002B6BCD"/>
    <w:rsid w:val="002B6FA8"/>
    <w:rsid w:val="002B6FFD"/>
    <w:rsid w:val="002B70D6"/>
    <w:rsid w:val="002B74CC"/>
    <w:rsid w:val="002B7ACB"/>
    <w:rsid w:val="002B7B3E"/>
    <w:rsid w:val="002B7B57"/>
    <w:rsid w:val="002C01E3"/>
    <w:rsid w:val="002C0279"/>
    <w:rsid w:val="002C09BA"/>
    <w:rsid w:val="002C0B5F"/>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750"/>
    <w:rsid w:val="002C59E3"/>
    <w:rsid w:val="002C6460"/>
    <w:rsid w:val="002C6938"/>
    <w:rsid w:val="002C694B"/>
    <w:rsid w:val="002C6AC2"/>
    <w:rsid w:val="002C6DCF"/>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41C"/>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E5"/>
    <w:rsid w:val="002E5882"/>
    <w:rsid w:val="002E5E13"/>
    <w:rsid w:val="002E5FF6"/>
    <w:rsid w:val="002E626A"/>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2B1"/>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34E"/>
    <w:rsid w:val="00312591"/>
    <w:rsid w:val="00312B4E"/>
    <w:rsid w:val="00312CBC"/>
    <w:rsid w:val="0031386F"/>
    <w:rsid w:val="00313C9C"/>
    <w:rsid w:val="00314118"/>
    <w:rsid w:val="00314D06"/>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416"/>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883"/>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939"/>
    <w:rsid w:val="00363A78"/>
    <w:rsid w:val="00363AD3"/>
    <w:rsid w:val="00364053"/>
    <w:rsid w:val="003648ED"/>
    <w:rsid w:val="00364A5A"/>
    <w:rsid w:val="00364A9B"/>
    <w:rsid w:val="00364D17"/>
    <w:rsid w:val="00364D7D"/>
    <w:rsid w:val="003653A6"/>
    <w:rsid w:val="00365419"/>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0FD"/>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48C"/>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3A64"/>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3ECB"/>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B71"/>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3F"/>
    <w:rsid w:val="00404EA8"/>
    <w:rsid w:val="0040526A"/>
    <w:rsid w:val="00405458"/>
    <w:rsid w:val="00405597"/>
    <w:rsid w:val="004061CC"/>
    <w:rsid w:val="00406346"/>
    <w:rsid w:val="004063AE"/>
    <w:rsid w:val="004065E5"/>
    <w:rsid w:val="004068D7"/>
    <w:rsid w:val="00407176"/>
    <w:rsid w:val="00407F7A"/>
    <w:rsid w:val="00410198"/>
    <w:rsid w:val="0041054D"/>
    <w:rsid w:val="0041098D"/>
    <w:rsid w:val="00410ABC"/>
    <w:rsid w:val="00410B0A"/>
    <w:rsid w:val="00410E3D"/>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0E1"/>
    <w:rsid w:val="004463F3"/>
    <w:rsid w:val="00446695"/>
    <w:rsid w:val="00447967"/>
    <w:rsid w:val="004508E8"/>
    <w:rsid w:val="00450C01"/>
    <w:rsid w:val="004514B4"/>
    <w:rsid w:val="004518E0"/>
    <w:rsid w:val="00451B0C"/>
    <w:rsid w:val="00452487"/>
    <w:rsid w:val="00452985"/>
    <w:rsid w:val="0045298C"/>
    <w:rsid w:val="004529AD"/>
    <w:rsid w:val="00452BB4"/>
    <w:rsid w:val="00452D22"/>
    <w:rsid w:val="00453086"/>
    <w:rsid w:val="00453204"/>
    <w:rsid w:val="004549EC"/>
    <w:rsid w:val="00454B8E"/>
    <w:rsid w:val="00454BCD"/>
    <w:rsid w:val="00454BDE"/>
    <w:rsid w:val="00454C79"/>
    <w:rsid w:val="00454D5C"/>
    <w:rsid w:val="00454E6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1F16"/>
    <w:rsid w:val="00482067"/>
    <w:rsid w:val="00482559"/>
    <w:rsid w:val="004827F7"/>
    <w:rsid w:val="00482F32"/>
    <w:rsid w:val="00483300"/>
    <w:rsid w:val="004835A3"/>
    <w:rsid w:val="00483F60"/>
    <w:rsid w:val="00484068"/>
    <w:rsid w:val="0048415E"/>
    <w:rsid w:val="004858AD"/>
    <w:rsid w:val="00485C7E"/>
    <w:rsid w:val="00485F39"/>
    <w:rsid w:val="004862EF"/>
    <w:rsid w:val="00486982"/>
    <w:rsid w:val="004879E3"/>
    <w:rsid w:val="00487D57"/>
    <w:rsid w:val="00490145"/>
    <w:rsid w:val="00490287"/>
    <w:rsid w:val="00490974"/>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970"/>
    <w:rsid w:val="00494FA2"/>
    <w:rsid w:val="004956C4"/>
    <w:rsid w:val="00495749"/>
    <w:rsid w:val="00495A00"/>
    <w:rsid w:val="00495E61"/>
    <w:rsid w:val="00496443"/>
    <w:rsid w:val="00496A8A"/>
    <w:rsid w:val="00496C3B"/>
    <w:rsid w:val="004976FE"/>
    <w:rsid w:val="00497877"/>
    <w:rsid w:val="00497C4B"/>
    <w:rsid w:val="00497F51"/>
    <w:rsid w:val="004A047F"/>
    <w:rsid w:val="004A05C5"/>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4F7E"/>
    <w:rsid w:val="004A5643"/>
    <w:rsid w:val="004A5793"/>
    <w:rsid w:val="004A5D34"/>
    <w:rsid w:val="004A62D4"/>
    <w:rsid w:val="004A6954"/>
    <w:rsid w:val="004A69EE"/>
    <w:rsid w:val="004A6B31"/>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931"/>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DF8"/>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453"/>
    <w:rsid w:val="004E4A35"/>
    <w:rsid w:val="004E4F07"/>
    <w:rsid w:val="004E5418"/>
    <w:rsid w:val="004E5834"/>
    <w:rsid w:val="004E585B"/>
    <w:rsid w:val="004E6B02"/>
    <w:rsid w:val="004E70A9"/>
    <w:rsid w:val="004E76F5"/>
    <w:rsid w:val="004F0970"/>
    <w:rsid w:val="004F10F1"/>
    <w:rsid w:val="004F130D"/>
    <w:rsid w:val="004F13E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4F7448"/>
    <w:rsid w:val="004F7688"/>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78B"/>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44"/>
    <w:rsid w:val="005203AF"/>
    <w:rsid w:val="00520691"/>
    <w:rsid w:val="00520A5B"/>
    <w:rsid w:val="00520F0F"/>
    <w:rsid w:val="005211C4"/>
    <w:rsid w:val="00521331"/>
    <w:rsid w:val="00521C07"/>
    <w:rsid w:val="0052210B"/>
    <w:rsid w:val="00522156"/>
    <w:rsid w:val="00522310"/>
    <w:rsid w:val="00522C81"/>
    <w:rsid w:val="005234DB"/>
    <w:rsid w:val="0052367C"/>
    <w:rsid w:val="0052369D"/>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92E"/>
    <w:rsid w:val="00534FC7"/>
    <w:rsid w:val="0053569A"/>
    <w:rsid w:val="00535702"/>
    <w:rsid w:val="0053587E"/>
    <w:rsid w:val="00536229"/>
    <w:rsid w:val="005367A5"/>
    <w:rsid w:val="00536850"/>
    <w:rsid w:val="00536920"/>
    <w:rsid w:val="00536AC8"/>
    <w:rsid w:val="00537430"/>
    <w:rsid w:val="005374E4"/>
    <w:rsid w:val="00537ECF"/>
    <w:rsid w:val="00540611"/>
    <w:rsid w:val="0054090E"/>
    <w:rsid w:val="00541579"/>
    <w:rsid w:val="005419FE"/>
    <w:rsid w:val="005424BE"/>
    <w:rsid w:val="00542A49"/>
    <w:rsid w:val="005432C0"/>
    <w:rsid w:val="0054352E"/>
    <w:rsid w:val="00543F62"/>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64"/>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90C"/>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7B1"/>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250"/>
    <w:rsid w:val="00574858"/>
    <w:rsid w:val="00575314"/>
    <w:rsid w:val="00575332"/>
    <w:rsid w:val="00575587"/>
    <w:rsid w:val="00575961"/>
    <w:rsid w:val="00575AB5"/>
    <w:rsid w:val="00575AD3"/>
    <w:rsid w:val="00575BED"/>
    <w:rsid w:val="00575F1E"/>
    <w:rsid w:val="0057609A"/>
    <w:rsid w:val="005760F0"/>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398"/>
    <w:rsid w:val="00594762"/>
    <w:rsid w:val="00595820"/>
    <w:rsid w:val="00595D9B"/>
    <w:rsid w:val="005961C4"/>
    <w:rsid w:val="00596604"/>
    <w:rsid w:val="00596E62"/>
    <w:rsid w:val="00596ECC"/>
    <w:rsid w:val="00596F26"/>
    <w:rsid w:val="00597401"/>
    <w:rsid w:val="00597412"/>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35E"/>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2BD"/>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A35"/>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2AE"/>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75"/>
    <w:rsid w:val="00652C94"/>
    <w:rsid w:val="00653240"/>
    <w:rsid w:val="00653279"/>
    <w:rsid w:val="00653362"/>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892"/>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0F34"/>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5FAF"/>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2BC"/>
    <w:rsid w:val="006A7836"/>
    <w:rsid w:val="006B04B7"/>
    <w:rsid w:val="006B06D5"/>
    <w:rsid w:val="006B0C30"/>
    <w:rsid w:val="006B0D4F"/>
    <w:rsid w:val="006B13F8"/>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5E2C"/>
    <w:rsid w:val="006E632F"/>
    <w:rsid w:val="006E662D"/>
    <w:rsid w:val="006E6697"/>
    <w:rsid w:val="006E6C23"/>
    <w:rsid w:val="006E72D4"/>
    <w:rsid w:val="006E733F"/>
    <w:rsid w:val="006E73BD"/>
    <w:rsid w:val="006E78A6"/>
    <w:rsid w:val="006E7DB8"/>
    <w:rsid w:val="006E7DE5"/>
    <w:rsid w:val="006E7F17"/>
    <w:rsid w:val="006F030F"/>
    <w:rsid w:val="006F0AB3"/>
    <w:rsid w:val="006F1381"/>
    <w:rsid w:val="006F13D8"/>
    <w:rsid w:val="006F158E"/>
    <w:rsid w:val="006F18C1"/>
    <w:rsid w:val="006F1B05"/>
    <w:rsid w:val="006F1C9E"/>
    <w:rsid w:val="006F1D3C"/>
    <w:rsid w:val="006F1DA9"/>
    <w:rsid w:val="006F2110"/>
    <w:rsid w:val="006F21D4"/>
    <w:rsid w:val="006F27E7"/>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ABA"/>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1D6F"/>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2BA2"/>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2A0A"/>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A2E"/>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BC5"/>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6E44"/>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BDE"/>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2AB"/>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00F"/>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26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8DB"/>
    <w:rsid w:val="00871974"/>
    <w:rsid w:val="00871E61"/>
    <w:rsid w:val="00871EDF"/>
    <w:rsid w:val="00872029"/>
    <w:rsid w:val="0087220C"/>
    <w:rsid w:val="0087256C"/>
    <w:rsid w:val="0087271D"/>
    <w:rsid w:val="00872955"/>
    <w:rsid w:val="00872D14"/>
    <w:rsid w:val="008735B8"/>
    <w:rsid w:val="008735F8"/>
    <w:rsid w:val="00873A26"/>
    <w:rsid w:val="00873A54"/>
    <w:rsid w:val="00873B6F"/>
    <w:rsid w:val="00874108"/>
    <w:rsid w:val="00874211"/>
    <w:rsid w:val="00874BD3"/>
    <w:rsid w:val="008752FB"/>
    <w:rsid w:val="00875455"/>
    <w:rsid w:val="00875966"/>
    <w:rsid w:val="00875A72"/>
    <w:rsid w:val="00875CDD"/>
    <w:rsid w:val="00875F16"/>
    <w:rsid w:val="00876456"/>
    <w:rsid w:val="00876A06"/>
    <w:rsid w:val="00876FFF"/>
    <w:rsid w:val="008770C3"/>
    <w:rsid w:val="008770D6"/>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6A1"/>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00AB"/>
    <w:rsid w:val="00891013"/>
    <w:rsid w:val="00891304"/>
    <w:rsid w:val="00891B91"/>
    <w:rsid w:val="00891BB6"/>
    <w:rsid w:val="00891E9B"/>
    <w:rsid w:val="00892245"/>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397"/>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4C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55C"/>
    <w:rsid w:val="008D2C98"/>
    <w:rsid w:val="008D2F33"/>
    <w:rsid w:val="008D346C"/>
    <w:rsid w:val="008D3535"/>
    <w:rsid w:val="008D356F"/>
    <w:rsid w:val="008D3C51"/>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5E15"/>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6E7B"/>
    <w:rsid w:val="009271B9"/>
    <w:rsid w:val="009276A3"/>
    <w:rsid w:val="0093032D"/>
    <w:rsid w:val="0093035B"/>
    <w:rsid w:val="0093061F"/>
    <w:rsid w:val="00930A38"/>
    <w:rsid w:val="00931202"/>
    <w:rsid w:val="00931753"/>
    <w:rsid w:val="009317C3"/>
    <w:rsid w:val="00931F6D"/>
    <w:rsid w:val="0093258C"/>
    <w:rsid w:val="0093310A"/>
    <w:rsid w:val="0093394F"/>
    <w:rsid w:val="00933A2D"/>
    <w:rsid w:val="00934518"/>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1AE0"/>
    <w:rsid w:val="009427EC"/>
    <w:rsid w:val="00942863"/>
    <w:rsid w:val="00942FDD"/>
    <w:rsid w:val="009432DB"/>
    <w:rsid w:val="009435E6"/>
    <w:rsid w:val="0094382A"/>
    <w:rsid w:val="00944787"/>
    <w:rsid w:val="00944791"/>
    <w:rsid w:val="00945295"/>
    <w:rsid w:val="00945CFA"/>
    <w:rsid w:val="00945E23"/>
    <w:rsid w:val="00945E33"/>
    <w:rsid w:val="009460FD"/>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3ADE"/>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12BA"/>
    <w:rsid w:val="009722C2"/>
    <w:rsid w:val="00972381"/>
    <w:rsid w:val="0097347A"/>
    <w:rsid w:val="0097387F"/>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012"/>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00F"/>
    <w:rsid w:val="00995339"/>
    <w:rsid w:val="00995394"/>
    <w:rsid w:val="00995E18"/>
    <w:rsid w:val="009961C4"/>
    <w:rsid w:val="009963CD"/>
    <w:rsid w:val="009966B1"/>
    <w:rsid w:val="00996785"/>
    <w:rsid w:val="00996A33"/>
    <w:rsid w:val="00997267"/>
    <w:rsid w:val="00997A21"/>
    <w:rsid w:val="00997DDC"/>
    <w:rsid w:val="00997E8B"/>
    <w:rsid w:val="009A0322"/>
    <w:rsid w:val="009A0384"/>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CA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0F9E"/>
    <w:rsid w:val="009E1198"/>
    <w:rsid w:val="009E123E"/>
    <w:rsid w:val="009E1400"/>
    <w:rsid w:val="009E23F4"/>
    <w:rsid w:val="009E256D"/>
    <w:rsid w:val="009E25A2"/>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24"/>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42BF"/>
    <w:rsid w:val="00A045B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566"/>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60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3E3"/>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603D6"/>
    <w:rsid w:val="00A613C8"/>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6E3"/>
    <w:rsid w:val="00A90946"/>
    <w:rsid w:val="00A9099E"/>
    <w:rsid w:val="00A90B61"/>
    <w:rsid w:val="00A910F5"/>
    <w:rsid w:val="00A91763"/>
    <w:rsid w:val="00A91B84"/>
    <w:rsid w:val="00A923E1"/>
    <w:rsid w:val="00A9240F"/>
    <w:rsid w:val="00A92489"/>
    <w:rsid w:val="00A929FE"/>
    <w:rsid w:val="00A92A43"/>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2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CC8"/>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2F90"/>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363F"/>
    <w:rsid w:val="00AF4255"/>
    <w:rsid w:val="00AF4440"/>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0D20"/>
    <w:rsid w:val="00B01301"/>
    <w:rsid w:val="00B015FC"/>
    <w:rsid w:val="00B01914"/>
    <w:rsid w:val="00B0196F"/>
    <w:rsid w:val="00B024D0"/>
    <w:rsid w:val="00B029D8"/>
    <w:rsid w:val="00B02AE0"/>
    <w:rsid w:val="00B02F0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B38"/>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0E10"/>
    <w:rsid w:val="00B310D0"/>
    <w:rsid w:val="00B3168F"/>
    <w:rsid w:val="00B31765"/>
    <w:rsid w:val="00B31897"/>
    <w:rsid w:val="00B31D59"/>
    <w:rsid w:val="00B320BE"/>
    <w:rsid w:val="00B3210A"/>
    <w:rsid w:val="00B324A2"/>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8EF"/>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55CB"/>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325"/>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2295"/>
    <w:rsid w:val="00B825C4"/>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595"/>
    <w:rsid w:val="00B86FC3"/>
    <w:rsid w:val="00B90258"/>
    <w:rsid w:val="00B90699"/>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B95"/>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E8F"/>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08"/>
    <w:rsid w:val="00BD7480"/>
    <w:rsid w:val="00BD75CC"/>
    <w:rsid w:val="00BD7721"/>
    <w:rsid w:val="00BD7D54"/>
    <w:rsid w:val="00BE04C7"/>
    <w:rsid w:val="00BE05BE"/>
    <w:rsid w:val="00BE0779"/>
    <w:rsid w:val="00BE0CCD"/>
    <w:rsid w:val="00BE0E08"/>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7FC"/>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4D16"/>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C21"/>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4"/>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20B9"/>
    <w:rsid w:val="00C927A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30"/>
    <w:rsid w:val="00CA07A8"/>
    <w:rsid w:val="00CA1A4B"/>
    <w:rsid w:val="00CA2753"/>
    <w:rsid w:val="00CA2BD8"/>
    <w:rsid w:val="00CA2C40"/>
    <w:rsid w:val="00CA2C91"/>
    <w:rsid w:val="00CA2CDD"/>
    <w:rsid w:val="00CA2EC3"/>
    <w:rsid w:val="00CA39C1"/>
    <w:rsid w:val="00CA3CF7"/>
    <w:rsid w:val="00CA404D"/>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565"/>
    <w:rsid w:val="00CC4922"/>
    <w:rsid w:val="00CC4EBE"/>
    <w:rsid w:val="00CC522C"/>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780"/>
    <w:rsid w:val="00CD1A6C"/>
    <w:rsid w:val="00CD262D"/>
    <w:rsid w:val="00CD3665"/>
    <w:rsid w:val="00CD368F"/>
    <w:rsid w:val="00CD3D4F"/>
    <w:rsid w:val="00CD406D"/>
    <w:rsid w:val="00CD40B3"/>
    <w:rsid w:val="00CD45C2"/>
    <w:rsid w:val="00CD4771"/>
    <w:rsid w:val="00CD4D59"/>
    <w:rsid w:val="00CD4EA2"/>
    <w:rsid w:val="00CD52B1"/>
    <w:rsid w:val="00CD52E7"/>
    <w:rsid w:val="00CD55E9"/>
    <w:rsid w:val="00CD5D6C"/>
    <w:rsid w:val="00CD6599"/>
    <w:rsid w:val="00CD6B12"/>
    <w:rsid w:val="00CD7433"/>
    <w:rsid w:val="00CD7D18"/>
    <w:rsid w:val="00CE033C"/>
    <w:rsid w:val="00CE05F0"/>
    <w:rsid w:val="00CE0A06"/>
    <w:rsid w:val="00CE0C7B"/>
    <w:rsid w:val="00CE0D82"/>
    <w:rsid w:val="00CE0FDE"/>
    <w:rsid w:val="00CE12C5"/>
    <w:rsid w:val="00CE163F"/>
    <w:rsid w:val="00CE18EB"/>
    <w:rsid w:val="00CE1B85"/>
    <w:rsid w:val="00CE244E"/>
    <w:rsid w:val="00CE2F6D"/>
    <w:rsid w:val="00CE3136"/>
    <w:rsid w:val="00CE36CD"/>
    <w:rsid w:val="00CE4464"/>
    <w:rsid w:val="00CE5BAD"/>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DED"/>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17F"/>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349"/>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913"/>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5B2"/>
    <w:rsid w:val="00D43CFB"/>
    <w:rsid w:val="00D445EC"/>
    <w:rsid w:val="00D44657"/>
    <w:rsid w:val="00D446D1"/>
    <w:rsid w:val="00D45A74"/>
    <w:rsid w:val="00D461CD"/>
    <w:rsid w:val="00D466ED"/>
    <w:rsid w:val="00D46F0A"/>
    <w:rsid w:val="00D47F07"/>
    <w:rsid w:val="00D50079"/>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5A"/>
    <w:rsid w:val="00D61E77"/>
    <w:rsid w:val="00D621DE"/>
    <w:rsid w:val="00D628A0"/>
    <w:rsid w:val="00D62D9B"/>
    <w:rsid w:val="00D6317E"/>
    <w:rsid w:val="00D63556"/>
    <w:rsid w:val="00D63FD8"/>
    <w:rsid w:val="00D6487E"/>
    <w:rsid w:val="00D64FD4"/>
    <w:rsid w:val="00D651CA"/>
    <w:rsid w:val="00D652AA"/>
    <w:rsid w:val="00D65443"/>
    <w:rsid w:val="00D654ED"/>
    <w:rsid w:val="00D663F5"/>
    <w:rsid w:val="00D665E5"/>
    <w:rsid w:val="00D666A6"/>
    <w:rsid w:val="00D67523"/>
    <w:rsid w:val="00D677A6"/>
    <w:rsid w:val="00D677FE"/>
    <w:rsid w:val="00D6782A"/>
    <w:rsid w:val="00D701A1"/>
    <w:rsid w:val="00D70703"/>
    <w:rsid w:val="00D70917"/>
    <w:rsid w:val="00D70991"/>
    <w:rsid w:val="00D70DA8"/>
    <w:rsid w:val="00D70DE6"/>
    <w:rsid w:val="00D713FF"/>
    <w:rsid w:val="00D71446"/>
    <w:rsid w:val="00D71DDC"/>
    <w:rsid w:val="00D72884"/>
    <w:rsid w:val="00D72A09"/>
    <w:rsid w:val="00D72A83"/>
    <w:rsid w:val="00D72CBB"/>
    <w:rsid w:val="00D72F84"/>
    <w:rsid w:val="00D72FAC"/>
    <w:rsid w:val="00D733C6"/>
    <w:rsid w:val="00D7419B"/>
    <w:rsid w:val="00D742AC"/>
    <w:rsid w:val="00D74A58"/>
    <w:rsid w:val="00D750B7"/>
    <w:rsid w:val="00D7520C"/>
    <w:rsid w:val="00D75373"/>
    <w:rsid w:val="00D75376"/>
    <w:rsid w:val="00D75920"/>
    <w:rsid w:val="00D75FB2"/>
    <w:rsid w:val="00D76AC9"/>
    <w:rsid w:val="00D77849"/>
    <w:rsid w:val="00D7795F"/>
    <w:rsid w:val="00D77BA6"/>
    <w:rsid w:val="00D8001F"/>
    <w:rsid w:val="00D8110F"/>
    <w:rsid w:val="00D8131C"/>
    <w:rsid w:val="00D819A9"/>
    <w:rsid w:val="00D81A59"/>
    <w:rsid w:val="00D81B51"/>
    <w:rsid w:val="00D822C9"/>
    <w:rsid w:val="00D8230F"/>
    <w:rsid w:val="00D82997"/>
    <w:rsid w:val="00D82A0C"/>
    <w:rsid w:val="00D82E70"/>
    <w:rsid w:val="00D83D14"/>
    <w:rsid w:val="00D841AD"/>
    <w:rsid w:val="00D849AA"/>
    <w:rsid w:val="00D84E5E"/>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383"/>
    <w:rsid w:val="00D96E59"/>
    <w:rsid w:val="00D96EAF"/>
    <w:rsid w:val="00D97C82"/>
    <w:rsid w:val="00D97DA5"/>
    <w:rsid w:val="00D97F64"/>
    <w:rsid w:val="00DA04E3"/>
    <w:rsid w:val="00DA070E"/>
    <w:rsid w:val="00DA13CD"/>
    <w:rsid w:val="00DA1B78"/>
    <w:rsid w:val="00DA1C91"/>
    <w:rsid w:val="00DA1E8E"/>
    <w:rsid w:val="00DA29C8"/>
    <w:rsid w:val="00DA2ACA"/>
    <w:rsid w:val="00DA2CC0"/>
    <w:rsid w:val="00DA2DFF"/>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684E"/>
    <w:rsid w:val="00DA714F"/>
    <w:rsid w:val="00DA7263"/>
    <w:rsid w:val="00DA79DA"/>
    <w:rsid w:val="00DA7BDA"/>
    <w:rsid w:val="00DB0195"/>
    <w:rsid w:val="00DB03CE"/>
    <w:rsid w:val="00DB0EF3"/>
    <w:rsid w:val="00DB0F45"/>
    <w:rsid w:val="00DB1120"/>
    <w:rsid w:val="00DB1B32"/>
    <w:rsid w:val="00DB1E17"/>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6A48"/>
    <w:rsid w:val="00DC714E"/>
    <w:rsid w:val="00DC7410"/>
    <w:rsid w:val="00DC77D8"/>
    <w:rsid w:val="00DC7EC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259"/>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89D"/>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8D4"/>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3C65"/>
    <w:rsid w:val="00E3426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03D2"/>
    <w:rsid w:val="00E712C3"/>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745"/>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19"/>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A5"/>
    <w:rsid w:val="00E971C8"/>
    <w:rsid w:val="00E9744E"/>
    <w:rsid w:val="00E97651"/>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A79"/>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C7D06"/>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D1"/>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9E5"/>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17F32"/>
    <w:rsid w:val="00F20BDA"/>
    <w:rsid w:val="00F2108D"/>
    <w:rsid w:val="00F21A4C"/>
    <w:rsid w:val="00F21E44"/>
    <w:rsid w:val="00F21E53"/>
    <w:rsid w:val="00F23144"/>
    <w:rsid w:val="00F2326F"/>
    <w:rsid w:val="00F23729"/>
    <w:rsid w:val="00F23861"/>
    <w:rsid w:val="00F23B8E"/>
    <w:rsid w:val="00F23C2E"/>
    <w:rsid w:val="00F23E7F"/>
    <w:rsid w:val="00F25390"/>
    <w:rsid w:val="00F25796"/>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2392"/>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4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95"/>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206"/>
    <w:rsid w:val="00FA44B8"/>
    <w:rsid w:val="00FA45C2"/>
    <w:rsid w:val="00FA47B1"/>
    <w:rsid w:val="00FA47C8"/>
    <w:rsid w:val="00FA49A9"/>
    <w:rsid w:val="00FA4A74"/>
    <w:rsid w:val="00FA4E02"/>
    <w:rsid w:val="00FA5082"/>
    <w:rsid w:val="00FA52EA"/>
    <w:rsid w:val="00FA537E"/>
    <w:rsid w:val="00FA5653"/>
    <w:rsid w:val="00FA588B"/>
    <w:rsid w:val="00FA632A"/>
    <w:rsid w:val="00FA6A81"/>
    <w:rsid w:val="00FA6DBD"/>
    <w:rsid w:val="00FA6DF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6B9"/>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1EE7"/>
    <w:rsid w:val="00FC22A3"/>
    <w:rsid w:val="00FC2936"/>
    <w:rsid w:val="00FC2A37"/>
    <w:rsid w:val="00FC2D6B"/>
    <w:rsid w:val="00FC2D8A"/>
    <w:rsid w:val="00FC2EA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3E2"/>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870"/>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279"/>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47069163">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1470974">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2218854">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596525928">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4350093">
      <w:bodyDiv w:val="1"/>
      <w:marLeft w:val="0"/>
      <w:marRight w:val="0"/>
      <w:marTop w:val="0"/>
      <w:marBottom w:val="0"/>
      <w:divBdr>
        <w:top w:val="none" w:sz="0" w:space="0" w:color="auto"/>
        <w:left w:val="none" w:sz="0" w:space="0" w:color="auto"/>
        <w:bottom w:val="none" w:sz="0" w:space="0" w:color="auto"/>
        <w:right w:val="none" w:sz="0" w:space="0" w:color="auto"/>
      </w:divBdr>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10821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1438226">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69712090">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29030000">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4710856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0833665">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2404171">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08314811">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129</TotalTime>
  <Pages>3</Pages>
  <Words>989</Words>
  <Characters>5640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6616</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6</cp:revision>
  <cp:lastPrinted>2010-01-07T15:23:00Z</cp:lastPrinted>
  <dcterms:created xsi:type="dcterms:W3CDTF">2023-08-08T11:00:00Z</dcterms:created>
  <dcterms:modified xsi:type="dcterms:W3CDTF">2023-08-09T22:41:00Z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